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重庆外商服务有限公司</w:t>
      </w:r>
      <w:r>
        <w:rPr>
          <w:rFonts w:hint="eastAsia" w:ascii="Times New Roman" w:hAnsi="Times New Roman" w:eastAsia="方正小标宋_GBK" w:cs="Times New Roman"/>
          <w:sz w:val="44"/>
          <w:szCs w:val="44"/>
          <w:lang w:val="en-US" w:eastAsia="zh-CN"/>
        </w:rPr>
        <w:t>劳务派遣员工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安全生产应知应会教育培训资料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jc w:val="center"/>
        <w:textAlignment w:val="auto"/>
        <w:rPr>
          <w:rFonts w:hint="default" w:ascii="Times New Roman" w:hAnsi="Times New Roman" w:eastAsia="微软雅黑" w:cs="Times New Roman"/>
          <w:b w:val="0"/>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0" w:firstLineChars="200"/>
        <w:jc w:val="left"/>
        <w:textAlignment w:val="auto"/>
        <w:rPr>
          <w:rFonts w:hint="default" w:ascii="Times New Roman" w:hAnsi="Times New Roman" w:eastAsia="方正仿宋_GBK" w:cs="Times New Roman"/>
          <w:i w:val="0"/>
          <w:caps w:val="0"/>
          <w:color w:val="333333"/>
          <w:spacing w:val="0"/>
          <w:sz w:val="32"/>
          <w:szCs w:val="32"/>
          <w:lang w:eastAsia="zh-CN"/>
        </w:rPr>
      </w:pPr>
      <w:r>
        <w:rPr>
          <w:rFonts w:hint="default" w:ascii="Times New Roman" w:hAnsi="Times New Roman" w:eastAsia="方正仿宋_GBK" w:cs="Times New Roman"/>
          <w:i w:val="0"/>
          <w:caps w:val="0"/>
          <w:color w:val="333333"/>
          <w:spacing w:val="0"/>
          <w:sz w:val="32"/>
          <w:szCs w:val="32"/>
        </w:rPr>
        <w:t>重庆外商服务有限公司（以下简称“</w:t>
      </w:r>
      <w:r>
        <w:rPr>
          <w:rFonts w:hint="default" w:ascii="Times New Roman" w:hAnsi="Times New Roman" w:eastAsia="方正仿宋_GBK" w:cs="Times New Roman"/>
          <w:i w:val="0"/>
          <w:caps w:val="0"/>
          <w:color w:val="333333"/>
          <w:spacing w:val="0"/>
          <w:sz w:val="32"/>
          <w:szCs w:val="32"/>
          <w:lang w:eastAsia="zh-CN"/>
        </w:rPr>
        <w:t>公司</w:t>
      </w:r>
      <w:r>
        <w:rPr>
          <w:rFonts w:hint="default" w:ascii="Times New Roman" w:hAnsi="Times New Roman" w:eastAsia="方正仿宋_GBK" w:cs="Times New Roman"/>
          <w:i w:val="0"/>
          <w:caps w:val="0"/>
          <w:color w:val="333333"/>
          <w:spacing w:val="0"/>
          <w:sz w:val="32"/>
          <w:szCs w:val="32"/>
        </w:rPr>
        <w:t>”）成立于1989年，隶属于重庆对外经贸（集团）有限公司。</w:t>
      </w:r>
      <w:r>
        <w:rPr>
          <w:rFonts w:hint="default" w:ascii="Times New Roman" w:hAnsi="Times New Roman" w:eastAsia="方正仿宋_GBK" w:cs="Times New Roman"/>
          <w:i w:val="0"/>
          <w:caps w:val="0"/>
          <w:color w:val="333333"/>
          <w:spacing w:val="0"/>
          <w:sz w:val="32"/>
          <w:szCs w:val="32"/>
          <w:lang w:eastAsia="zh-CN"/>
        </w:rPr>
        <w:t>公司</w:t>
      </w:r>
      <w:r>
        <w:rPr>
          <w:rFonts w:hint="default" w:ascii="Times New Roman" w:hAnsi="Times New Roman" w:eastAsia="方正仿宋_GBK" w:cs="Times New Roman"/>
          <w:i w:val="0"/>
          <w:caps w:val="0"/>
          <w:color w:val="333333"/>
          <w:spacing w:val="0"/>
          <w:sz w:val="32"/>
          <w:szCs w:val="32"/>
        </w:rPr>
        <w:t>主营业务包括劳务派遣、业务外包、招聘、高级人才寻访、人力资源培训、对外劳务合作、人力资源咨询、薪酬财税服务等，服务客户群体涵盖国企、外企、民企、机关事业单位。经过30余年的实践与创新，形成以重庆、成都为中心的战略布局，搭建起了覆盖全国的服务网络。</w:t>
      </w:r>
      <w:r>
        <w:rPr>
          <w:rFonts w:hint="default" w:ascii="Times New Roman" w:hAnsi="Times New Roman" w:eastAsia="方正仿宋_GBK" w:cs="Times New Roman"/>
          <w:i w:val="0"/>
          <w:caps w:val="0"/>
          <w:color w:val="333333"/>
          <w:spacing w:val="0"/>
          <w:sz w:val="32"/>
          <w:szCs w:val="32"/>
          <w:lang w:eastAsia="zh-CN"/>
        </w:rPr>
        <w:t>公司地址位于</w:t>
      </w:r>
      <w:r>
        <w:rPr>
          <w:rFonts w:hint="default" w:ascii="Times New Roman" w:hAnsi="Times New Roman" w:eastAsia="方正仿宋_GBK" w:cs="Times New Roman"/>
          <w:i w:val="0"/>
          <w:caps w:val="0"/>
          <w:color w:val="333333"/>
          <w:spacing w:val="0"/>
          <w:sz w:val="32"/>
          <w:szCs w:val="32"/>
        </w:rPr>
        <w:t>重庆市江北区外经贸大厦14楼</w:t>
      </w:r>
      <w:r>
        <w:rPr>
          <w:rFonts w:hint="default" w:ascii="Times New Roman" w:hAnsi="Times New Roman" w:eastAsia="方正仿宋_GBK" w:cs="Times New Roman"/>
          <w:i w:val="0"/>
          <w:caps w:val="0"/>
          <w:color w:val="333333"/>
          <w:spacing w:val="0"/>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0" w:firstLineChars="200"/>
        <w:jc w:val="left"/>
        <w:textAlignment w:val="auto"/>
        <w:rPr>
          <w:rFonts w:hint="default" w:ascii="Times New Roman" w:hAnsi="Times New Roman" w:eastAsia="方正仿宋_GBK" w:cs="Times New Roman"/>
          <w:i w:val="0"/>
          <w:caps w:val="0"/>
          <w:color w:val="333333"/>
          <w:spacing w:val="0"/>
          <w:sz w:val="32"/>
          <w:szCs w:val="32"/>
          <w:lang w:val="en-US" w:eastAsia="zh-CN"/>
        </w:rPr>
      </w:pPr>
      <w:r>
        <w:rPr>
          <w:rFonts w:hint="eastAsia" w:ascii="Times New Roman" w:hAnsi="Times New Roman" w:eastAsia="方正仿宋_GBK" w:cs="Times New Roman"/>
          <w:i w:val="0"/>
          <w:caps w:val="0"/>
          <w:color w:val="333333"/>
          <w:spacing w:val="0"/>
          <w:sz w:val="32"/>
          <w:szCs w:val="32"/>
          <w:lang w:val="en-US" w:eastAsia="zh-CN"/>
        </w:rPr>
        <w:t xml:space="preserve"> </w:t>
      </w:r>
      <w:r>
        <w:rPr>
          <w:rFonts w:hint="default" w:ascii="Times New Roman" w:hAnsi="Times New Roman" w:eastAsia="方正仿宋_GBK" w:cs="Times New Roman"/>
          <w:i w:val="0"/>
          <w:caps w:val="0"/>
          <w:color w:val="333333"/>
          <w:spacing w:val="0"/>
          <w:sz w:val="32"/>
          <w:szCs w:val="32"/>
          <w:lang w:val="en-US" w:eastAsia="zh-CN"/>
        </w:rPr>
        <w:t>外服公司对新入职员工</w:t>
      </w:r>
      <w:r>
        <w:rPr>
          <w:rFonts w:hint="eastAsia" w:ascii="Times New Roman" w:hAnsi="Times New Roman" w:eastAsia="方正仿宋_GBK" w:cs="Times New Roman"/>
          <w:i w:val="0"/>
          <w:caps w:val="0"/>
          <w:color w:val="333333"/>
          <w:spacing w:val="0"/>
          <w:sz w:val="32"/>
          <w:szCs w:val="32"/>
          <w:lang w:val="en-US" w:eastAsia="zh-CN"/>
        </w:rPr>
        <w:t>，</w:t>
      </w:r>
      <w:r>
        <w:rPr>
          <w:rFonts w:hint="default" w:ascii="Times New Roman" w:hAnsi="Times New Roman" w:eastAsia="方正仿宋_GBK" w:cs="Times New Roman"/>
          <w:i w:val="0"/>
          <w:caps w:val="0"/>
          <w:color w:val="333333"/>
          <w:spacing w:val="0"/>
          <w:sz w:val="32"/>
          <w:szCs w:val="32"/>
          <w:lang w:val="en-US" w:eastAsia="zh-CN"/>
        </w:rPr>
        <w:t>含使用的劳务派遣、业务外包员工</w:t>
      </w:r>
      <w:r>
        <w:rPr>
          <w:rFonts w:hint="eastAsia" w:ascii="Times New Roman" w:hAnsi="Times New Roman" w:eastAsia="方正仿宋_GBK" w:cs="Times New Roman"/>
          <w:i w:val="0"/>
          <w:caps w:val="0"/>
          <w:color w:val="333333"/>
          <w:spacing w:val="0"/>
          <w:sz w:val="32"/>
          <w:szCs w:val="32"/>
          <w:lang w:val="en-US" w:eastAsia="zh-CN"/>
        </w:rPr>
        <w:t>进行统一的生产安全管理，</w:t>
      </w:r>
      <w:r>
        <w:rPr>
          <w:rFonts w:hint="default" w:ascii="Times New Roman" w:hAnsi="Times New Roman" w:eastAsia="方正仿宋_GBK" w:cs="Times New Roman"/>
          <w:i w:val="0"/>
          <w:caps w:val="0"/>
          <w:color w:val="333333"/>
          <w:spacing w:val="0"/>
          <w:sz w:val="32"/>
          <w:szCs w:val="32"/>
          <w:lang w:val="en-US" w:eastAsia="zh-CN"/>
        </w:rPr>
        <w:t>开展安全生产</w:t>
      </w:r>
      <w:r>
        <w:rPr>
          <w:rFonts w:hint="eastAsia" w:ascii="Times New Roman" w:hAnsi="Times New Roman" w:eastAsia="方正仿宋_GBK" w:cs="Times New Roman"/>
          <w:i w:val="0"/>
          <w:caps w:val="0"/>
          <w:color w:val="333333"/>
          <w:spacing w:val="0"/>
          <w:sz w:val="32"/>
          <w:szCs w:val="32"/>
          <w:lang w:val="en-US" w:eastAsia="zh-CN"/>
        </w:rPr>
        <w:t>法律法规、规章制度</w:t>
      </w:r>
      <w:r>
        <w:rPr>
          <w:rFonts w:hint="default" w:ascii="Times New Roman" w:hAnsi="Times New Roman" w:eastAsia="方正仿宋_GBK" w:cs="Times New Roman"/>
          <w:i w:val="0"/>
          <w:caps w:val="0"/>
          <w:color w:val="333333"/>
          <w:spacing w:val="0"/>
          <w:sz w:val="32"/>
          <w:szCs w:val="32"/>
          <w:lang w:val="en-US" w:eastAsia="zh-CN"/>
        </w:rPr>
        <w:t>及安全生产基本知识的统一培训。</w:t>
      </w:r>
      <w:r>
        <w:rPr>
          <w:rFonts w:hint="eastAsia" w:ascii="Times New Roman" w:hAnsi="Times New Roman" w:eastAsia="方正仿宋_GBK" w:cs="Times New Roman"/>
          <w:i w:val="0"/>
          <w:caps w:val="0"/>
          <w:color w:val="333333"/>
          <w:spacing w:val="0"/>
          <w:sz w:val="32"/>
          <w:szCs w:val="32"/>
          <w:lang w:val="en-US" w:eastAsia="zh-CN"/>
        </w:rPr>
        <w:t>对向客户单位派遣的劳务派遣员工进行入职前必要的安全生产教育和培训，</w:t>
      </w:r>
      <w:r>
        <w:rPr>
          <w:rFonts w:hint="default" w:ascii="Times New Roman" w:hAnsi="Times New Roman" w:eastAsia="方正仿宋_GBK" w:cs="Times New Roman"/>
          <w:i w:val="0"/>
          <w:caps w:val="0"/>
          <w:color w:val="333333"/>
          <w:spacing w:val="0"/>
          <w:sz w:val="32"/>
          <w:szCs w:val="32"/>
          <w:lang w:eastAsia="zh-CN"/>
        </w:rPr>
        <w:t>未经安全</w:t>
      </w:r>
      <w:r>
        <w:rPr>
          <w:rFonts w:hint="eastAsia" w:ascii="Times New Roman" w:hAnsi="Times New Roman" w:eastAsia="方正仿宋_GBK" w:cs="Times New Roman"/>
          <w:i w:val="0"/>
          <w:caps w:val="0"/>
          <w:color w:val="333333"/>
          <w:spacing w:val="0"/>
          <w:sz w:val="32"/>
          <w:szCs w:val="32"/>
          <w:lang w:eastAsia="zh-CN"/>
        </w:rPr>
        <w:t>知识</w:t>
      </w:r>
      <w:r>
        <w:rPr>
          <w:rFonts w:hint="default" w:ascii="Times New Roman" w:hAnsi="Times New Roman" w:eastAsia="方正仿宋_GBK" w:cs="Times New Roman"/>
          <w:i w:val="0"/>
          <w:caps w:val="0"/>
          <w:color w:val="333333"/>
          <w:spacing w:val="0"/>
          <w:sz w:val="32"/>
          <w:szCs w:val="32"/>
          <w:lang w:eastAsia="zh-CN"/>
        </w:rPr>
        <w:t>培训合格的不得上岗</w:t>
      </w:r>
      <w:bookmarkStart w:id="0" w:name="_GoBack"/>
      <w:bookmarkEnd w:id="0"/>
      <w:r>
        <w:rPr>
          <w:rFonts w:hint="default" w:ascii="Times New Roman" w:hAnsi="Times New Roman" w:eastAsia="方正仿宋_GBK" w:cs="Times New Roman"/>
          <w:i w:val="0"/>
          <w:caps w:val="0"/>
          <w:color w:val="333333"/>
          <w:spacing w:val="0"/>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3" w:firstLineChars="200"/>
        <w:jc w:val="left"/>
        <w:textAlignment w:val="auto"/>
        <w:rPr>
          <w:rFonts w:hint="default" w:ascii="Times New Roman" w:hAnsi="Times New Roman" w:eastAsia="方正黑体_GBK" w:cs="Times New Roman"/>
          <w:i w:val="0"/>
          <w:caps w:val="0"/>
          <w:color w:val="333333"/>
          <w:spacing w:val="0"/>
          <w:sz w:val="32"/>
          <w:szCs w:val="32"/>
          <w:lang w:eastAsia="zh-CN"/>
        </w:rPr>
      </w:pPr>
      <w:r>
        <w:rPr>
          <w:rFonts w:hint="default" w:ascii="Times New Roman" w:hAnsi="Times New Roman" w:eastAsia="方正黑体_GBK" w:cs="Times New Roman"/>
          <w:b/>
          <w:bCs/>
          <w:i w:val="0"/>
          <w:caps w:val="0"/>
          <w:color w:val="333333"/>
          <w:spacing w:val="0"/>
          <w:sz w:val="32"/>
          <w:szCs w:val="32"/>
          <w:lang w:val="en-US" w:eastAsia="zh-CN"/>
        </w:rPr>
        <w:t>以下</w:t>
      </w:r>
      <w:r>
        <w:rPr>
          <w:rFonts w:hint="eastAsia" w:ascii="Times New Roman" w:hAnsi="Times New Roman" w:eastAsia="方正黑体_GBK" w:cs="Times New Roman"/>
          <w:b/>
          <w:bCs/>
          <w:i w:val="0"/>
          <w:caps w:val="0"/>
          <w:color w:val="333333"/>
          <w:spacing w:val="0"/>
          <w:sz w:val="32"/>
          <w:szCs w:val="32"/>
          <w:lang w:val="en-US" w:eastAsia="zh-CN"/>
        </w:rPr>
        <w:t>劳务派遣员工入职前的</w:t>
      </w:r>
      <w:r>
        <w:rPr>
          <w:rFonts w:hint="default" w:ascii="Times New Roman" w:hAnsi="Times New Roman" w:eastAsia="方正黑体_GBK" w:cs="Times New Roman"/>
          <w:b/>
          <w:bCs/>
          <w:i w:val="0"/>
          <w:caps w:val="0"/>
          <w:color w:val="333333"/>
          <w:spacing w:val="0"/>
          <w:sz w:val="32"/>
          <w:szCs w:val="32"/>
          <w:lang w:eastAsia="zh-CN"/>
        </w:rPr>
        <w:t>安全生产</w:t>
      </w:r>
      <w:r>
        <w:rPr>
          <w:rFonts w:hint="default" w:ascii="Times New Roman" w:hAnsi="Times New Roman" w:eastAsia="方正黑体_GBK" w:cs="Times New Roman"/>
          <w:b/>
          <w:bCs/>
          <w:i w:val="0"/>
          <w:caps w:val="0"/>
          <w:color w:val="333333"/>
          <w:spacing w:val="0"/>
          <w:sz w:val="32"/>
          <w:szCs w:val="32"/>
          <w:lang w:val="en-US" w:eastAsia="zh-CN"/>
        </w:rPr>
        <w:t>相关培训资料</w:t>
      </w:r>
      <w:r>
        <w:rPr>
          <w:rFonts w:hint="default" w:ascii="Times New Roman" w:hAnsi="Times New Roman" w:eastAsia="方正黑体_GBK" w:cs="Times New Roman"/>
          <w:b/>
          <w:bCs/>
          <w:i w:val="0"/>
          <w:caps w:val="0"/>
          <w:color w:val="333333"/>
          <w:spacing w:val="0"/>
          <w:sz w:val="32"/>
          <w:szCs w:val="32"/>
          <w:lang w:eastAsia="zh-CN"/>
        </w:rPr>
        <w:t>参见</w:t>
      </w:r>
      <w:r>
        <w:rPr>
          <w:rFonts w:hint="eastAsia" w:ascii="Times New Roman" w:hAnsi="Times New Roman" w:eastAsia="方正黑体_GBK" w:cs="Times New Roman"/>
          <w:b/>
          <w:bCs/>
          <w:i w:val="0"/>
          <w:caps w:val="0"/>
          <w:color w:val="333333"/>
          <w:spacing w:val="0"/>
          <w:sz w:val="32"/>
          <w:szCs w:val="32"/>
          <w:lang w:val="en-US" w:eastAsia="zh-CN"/>
        </w:rPr>
        <w:t>外服</w:t>
      </w:r>
      <w:r>
        <w:rPr>
          <w:rFonts w:hint="default" w:ascii="Times New Roman" w:hAnsi="Times New Roman" w:eastAsia="方正黑体_GBK" w:cs="Times New Roman"/>
          <w:b/>
          <w:bCs/>
          <w:i w:val="0"/>
          <w:caps w:val="0"/>
          <w:color w:val="333333"/>
          <w:spacing w:val="0"/>
          <w:sz w:val="32"/>
          <w:szCs w:val="32"/>
          <w:lang w:eastAsia="zh-CN"/>
        </w:rPr>
        <w:t>公司</w:t>
      </w:r>
      <w:r>
        <w:rPr>
          <w:rFonts w:hint="default" w:ascii="Times New Roman" w:hAnsi="Times New Roman" w:eastAsia="方正黑体_GBK" w:cs="Times New Roman"/>
          <w:b/>
          <w:bCs/>
          <w:i w:val="0"/>
          <w:caps w:val="0"/>
          <w:color w:val="333333"/>
          <w:spacing w:val="0"/>
          <w:sz w:val="32"/>
          <w:szCs w:val="32"/>
          <w:lang w:val="en-US" w:eastAsia="zh-CN"/>
        </w:rPr>
        <w:t>门户</w:t>
      </w:r>
      <w:r>
        <w:rPr>
          <w:rFonts w:hint="default" w:ascii="Times New Roman" w:hAnsi="Times New Roman" w:eastAsia="方正黑体_GBK" w:cs="Times New Roman"/>
          <w:b/>
          <w:bCs/>
          <w:i w:val="0"/>
          <w:caps w:val="0"/>
          <w:color w:val="333333"/>
          <w:spacing w:val="0"/>
          <w:sz w:val="32"/>
          <w:szCs w:val="32"/>
          <w:lang w:eastAsia="zh-CN"/>
        </w:rPr>
        <w:t>网站</w:t>
      </w:r>
      <w:r>
        <w:rPr>
          <w:rFonts w:hint="eastAsia" w:ascii="Times New Roman" w:hAnsi="Times New Roman" w:eastAsia="方正黑体_GBK" w:cs="Times New Roman"/>
          <w:b/>
          <w:bCs/>
          <w:i w:val="0"/>
          <w:caps w:val="0"/>
          <w:color w:val="333333"/>
          <w:spacing w:val="0"/>
          <w:sz w:val="32"/>
          <w:szCs w:val="32"/>
          <w:lang w:eastAsia="zh-CN"/>
        </w:rPr>
        <w:t>——</w:t>
      </w:r>
      <w:r>
        <w:rPr>
          <w:rFonts w:hint="default" w:ascii="Times New Roman" w:hAnsi="Times New Roman" w:eastAsia="方正黑体_GBK" w:cs="Times New Roman"/>
          <w:b/>
          <w:bCs/>
          <w:i w:val="0"/>
          <w:caps w:val="0"/>
          <w:color w:val="333333"/>
          <w:spacing w:val="0"/>
          <w:sz w:val="32"/>
          <w:szCs w:val="32"/>
          <w:lang w:val="en-US" w:eastAsia="zh-CN"/>
        </w:rPr>
        <w:t>员工服务</w:t>
      </w:r>
      <w:r>
        <w:rPr>
          <w:rFonts w:hint="eastAsia" w:ascii="Times New Roman" w:hAnsi="Times New Roman" w:eastAsia="方正黑体_GBK" w:cs="Times New Roman"/>
          <w:b/>
          <w:bCs/>
          <w:i w:val="0"/>
          <w:caps w:val="0"/>
          <w:color w:val="333333"/>
          <w:spacing w:val="0"/>
          <w:sz w:val="32"/>
          <w:szCs w:val="32"/>
          <w:lang w:val="en-US" w:eastAsia="zh-CN"/>
        </w:rPr>
        <w:t>——</w:t>
      </w:r>
      <w:r>
        <w:rPr>
          <w:rFonts w:hint="default" w:ascii="Times New Roman" w:hAnsi="Times New Roman" w:eastAsia="方正黑体_GBK" w:cs="Times New Roman"/>
          <w:b/>
          <w:bCs/>
          <w:i w:val="0"/>
          <w:caps w:val="0"/>
          <w:color w:val="333333"/>
          <w:spacing w:val="0"/>
          <w:sz w:val="32"/>
          <w:szCs w:val="32"/>
          <w:lang w:val="en-US" w:eastAsia="zh-CN"/>
        </w:rPr>
        <w:t>入职专区栏</w:t>
      </w:r>
      <w:r>
        <w:rPr>
          <w:rFonts w:hint="default" w:ascii="Times New Roman" w:hAnsi="Times New Roman" w:eastAsia="方正黑体_GBK" w:cs="Times New Roman"/>
          <w:b/>
          <w:bCs/>
          <w:i w:val="0"/>
          <w:caps w:val="0"/>
          <w:color w:val="333333"/>
          <w:spacing w:val="0"/>
          <w:sz w:val="32"/>
          <w:szCs w:val="32"/>
          <w:lang w:eastAsia="zh-CN"/>
        </w:rPr>
        <w:t>（</w:t>
      </w:r>
      <w:r>
        <w:rPr>
          <w:rFonts w:hint="default" w:ascii="Times New Roman" w:hAnsi="Times New Roman" w:eastAsia="方正黑体_GBK" w:cs="Times New Roman"/>
          <w:b/>
          <w:bCs/>
          <w:color w:val="333333"/>
          <w:sz w:val="32"/>
          <w:szCs w:val="32"/>
        </w:rPr>
        <w:t>http://www.cqfesco.com</w:t>
      </w:r>
      <w:r>
        <w:rPr>
          <w:rFonts w:hint="default" w:ascii="Times New Roman" w:hAnsi="Times New Roman" w:eastAsia="方正黑体_GBK" w:cs="Times New Roman"/>
          <w:b/>
          <w:bCs/>
          <w:i w:val="0"/>
          <w:caps w:val="0"/>
          <w:color w:val="333333"/>
          <w:spacing w:val="0"/>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3" w:firstLineChars="200"/>
        <w:jc w:val="left"/>
        <w:textAlignment w:val="auto"/>
        <w:rPr>
          <w:rFonts w:hint="default" w:ascii="Times New Roman" w:hAnsi="Times New Roman" w:eastAsia="方正黑体_GBK" w:cs="Times New Roman"/>
          <w:b/>
          <w:bCs/>
          <w:i w:val="0"/>
          <w:caps w:val="0"/>
          <w:color w:val="333333"/>
          <w:spacing w:val="0"/>
          <w:sz w:val="32"/>
          <w:szCs w:val="32"/>
          <w:lang w:eastAsia="zh-CN"/>
        </w:rPr>
      </w:pPr>
      <w:r>
        <w:rPr>
          <w:rFonts w:hint="default" w:ascii="Times New Roman" w:hAnsi="Times New Roman" w:eastAsia="方正黑体_GBK" w:cs="Times New Roman"/>
          <w:b/>
          <w:bCs/>
          <w:kern w:val="0"/>
          <w:sz w:val="32"/>
          <w:szCs w:val="32"/>
          <w:lang w:val="en-US" w:eastAsia="zh-CN"/>
        </w:rPr>
        <w:t>一、</w:t>
      </w:r>
      <w:r>
        <w:rPr>
          <w:rFonts w:hint="default" w:ascii="Times New Roman" w:hAnsi="Times New Roman" w:eastAsia="方正黑体_GBK" w:cs="Times New Roman"/>
          <w:b/>
          <w:bCs/>
          <w:kern w:val="0"/>
          <w:sz w:val="32"/>
          <w:szCs w:val="32"/>
        </w:rPr>
        <w:t>公司安全生产情况及安全生产基本知识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0" w:firstLineChars="200"/>
        <w:jc w:val="left"/>
        <w:textAlignment w:val="auto"/>
        <w:rPr>
          <w:rFonts w:hint="default" w:ascii="Times New Roman" w:hAnsi="Times New Roman" w:eastAsia="方正仿宋_GBK" w:cs="Times New Roman"/>
          <w:i w:val="0"/>
          <w:caps w:val="0"/>
          <w:color w:val="333333"/>
          <w:spacing w:val="0"/>
          <w:sz w:val="32"/>
          <w:szCs w:val="32"/>
          <w:lang w:val="en-US" w:eastAsia="zh-CN"/>
        </w:rPr>
      </w:pPr>
      <w:r>
        <w:rPr>
          <w:rFonts w:hint="default" w:ascii="Times New Roman" w:hAnsi="Times New Roman" w:eastAsia="方正仿宋_GBK" w:cs="Times New Roman"/>
          <w:i w:val="0"/>
          <w:caps w:val="0"/>
          <w:color w:val="333333"/>
          <w:spacing w:val="0"/>
          <w:sz w:val="32"/>
          <w:szCs w:val="32"/>
          <w:lang w:eastAsia="zh-CN"/>
        </w:rPr>
        <w:t>劳务派遣</w:t>
      </w:r>
      <w:r>
        <w:rPr>
          <w:rFonts w:hint="eastAsia" w:ascii="Times New Roman" w:hAnsi="Times New Roman" w:eastAsia="方正仿宋_GBK" w:cs="Times New Roman"/>
          <w:i w:val="0"/>
          <w:caps w:val="0"/>
          <w:color w:val="333333"/>
          <w:spacing w:val="0"/>
          <w:sz w:val="32"/>
          <w:szCs w:val="32"/>
          <w:lang w:val="en-US" w:eastAsia="zh-CN"/>
        </w:rPr>
        <w:t>员工</w:t>
      </w:r>
      <w:r>
        <w:rPr>
          <w:rFonts w:hint="default" w:ascii="Times New Roman" w:hAnsi="Times New Roman" w:eastAsia="方正仿宋_GBK" w:cs="Times New Roman"/>
          <w:i w:val="0"/>
          <w:caps w:val="0"/>
          <w:color w:val="333333"/>
          <w:spacing w:val="0"/>
          <w:sz w:val="32"/>
          <w:szCs w:val="32"/>
          <w:lang w:val="en-US" w:eastAsia="zh-CN"/>
        </w:rPr>
        <w:t>应接受入职前派遣单位的安全生产教育培训，入职后由</w:t>
      </w:r>
      <w:r>
        <w:rPr>
          <w:rFonts w:hint="default" w:ascii="Times New Roman" w:hAnsi="Times New Roman" w:eastAsia="方正仿宋_GBK" w:cs="Times New Roman"/>
          <w:i w:val="0"/>
          <w:caps w:val="0"/>
          <w:color w:val="333333"/>
          <w:spacing w:val="0"/>
          <w:sz w:val="32"/>
          <w:szCs w:val="32"/>
          <w:lang w:eastAsia="zh-CN"/>
        </w:rPr>
        <w:t>用工单位纳入从业人员统一管理，</w:t>
      </w:r>
      <w:r>
        <w:rPr>
          <w:rFonts w:hint="default" w:ascii="Times New Roman" w:hAnsi="Times New Roman" w:eastAsia="方正仿宋_GBK" w:cs="Times New Roman"/>
          <w:i w:val="0"/>
          <w:caps w:val="0"/>
          <w:color w:val="333333"/>
          <w:spacing w:val="0"/>
          <w:sz w:val="32"/>
          <w:szCs w:val="32"/>
          <w:lang w:val="en-US" w:eastAsia="zh-CN"/>
        </w:rPr>
        <w:t>由用工单位开展安全生产情况及安全生产基本知识的统一培训，</w:t>
      </w:r>
      <w:r>
        <w:rPr>
          <w:rFonts w:hint="default" w:ascii="Times New Roman" w:hAnsi="Times New Roman" w:eastAsia="方正仿宋_GBK" w:cs="Times New Roman"/>
          <w:i w:val="0"/>
          <w:caps w:val="0"/>
          <w:color w:val="333333"/>
          <w:spacing w:val="0"/>
          <w:sz w:val="32"/>
          <w:szCs w:val="32"/>
          <w:lang w:eastAsia="zh-CN"/>
        </w:rPr>
        <w:t>认真</w:t>
      </w:r>
      <w:r>
        <w:rPr>
          <w:rFonts w:hint="default" w:ascii="Times New Roman" w:hAnsi="Times New Roman" w:eastAsia="方正仿宋_GBK" w:cs="Times New Roman"/>
          <w:i w:val="0"/>
          <w:caps w:val="0"/>
          <w:color w:val="333333"/>
          <w:spacing w:val="0"/>
          <w:sz w:val="32"/>
          <w:szCs w:val="32"/>
          <w:lang w:val="en-US" w:eastAsia="zh-CN"/>
        </w:rPr>
        <w:t>落实岗位从业人员安全生产责任，履行安全生产保障责任。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3" w:firstLineChars="200"/>
        <w:jc w:val="left"/>
        <w:textAlignment w:val="auto"/>
        <w:rPr>
          <w:rFonts w:hint="default" w:ascii="Times New Roman" w:hAnsi="Times New Roman" w:eastAsia="方正黑体_GBK" w:cs="Times New Roman"/>
          <w:b/>
          <w:bCs/>
          <w:i w:val="0"/>
          <w:caps w:val="0"/>
          <w:color w:val="333333"/>
          <w:spacing w:val="0"/>
          <w:kern w:val="0"/>
          <w:sz w:val="32"/>
          <w:szCs w:val="32"/>
          <w:lang w:val="en-US" w:eastAsia="zh-CN" w:bidi="ar"/>
        </w:rPr>
      </w:pPr>
      <w:r>
        <w:rPr>
          <w:rFonts w:hint="default" w:ascii="Times New Roman" w:hAnsi="Times New Roman" w:eastAsia="方正黑体_GBK" w:cs="Times New Roman"/>
          <w:b/>
          <w:bCs/>
          <w:i w:val="0"/>
          <w:caps w:val="0"/>
          <w:color w:val="333333"/>
          <w:spacing w:val="0"/>
          <w:kern w:val="0"/>
          <w:sz w:val="32"/>
          <w:szCs w:val="32"/>
          <w:lang w:val="en-US" w:eastAsia="zh-CN" w:bidi="ar"/>
        </w:rPr>
        <w:t>二、公司安全生产规章制度和劳动纪律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0" w:firstLineChars="200"/>
        <w:jc w:val="left"/>
        <w:textAlignment w:val="auto"/>
        <w:rPr>
          <w:rFonts w:hint="default" w:ascii="Times New Roman" w:hAnsi="Times New Roman" w:eastAsia="方正仿宋_GBK" w:cs="Times New Roman"/>
          <w:i w:val="0"/>
          <w:caps w:val="0"/>
          <w:color w:val="333333"/>
          <w:spacing w:val="0"/>
          <w:sz w:val="32"/>
          <w:szCs w:val="32"/>
          <w:lang w:eastAsia="zh-CN"/>
        </w:rPr>
      </w:pPr>
      <w:r>
        <w:rPr>
          <w:rFonts w:hint="default" w:ascii="Times New Roman" w:hAnsi="Times New Roman" w:eastAsia="方正仿宋_GBK" w:cs="Times New Roman"/>
          <w:i w:val="0"/>
          <w:caps w:val="0"/>
          <w:color w:val="333333"/>
          <w:spacing w:val="0"/>
          <w:sz w:val="32"/>
          <w:szCs w:val="32"/>
          <w:lang w:eastAsia="zh-CN"/>
        </w:rPr>
        <w:t>劳务派遣</w:t>
      </w:r>
      <w:r>
        <w:rPr>
          <w:rFonts w:hint="eastAsia" w:ascii="Times New Roman" w:hAnsi="Times New Roman" w:eastAsia="方正仿宋_GBK" w:cs="Times New Roman"/>
          <w:i w:val="0"/>
          <w:caps w:val="0"/>
          <w:color w:val="333333"/>
          <w:spacing w:val="0"/>
          <w:sz w:val="32"/>
          <w:szCs w:val="32"/>
          <w:lang w:val="en-US" w:eastAsia="zh-CN"/>
        </w:rPr>
        <w:t>员工</w:t>
      </w:r>
      <w:r>
        <w:rPr>
          <w:rFonts w:hint="default" w:ascii="Times New Roman" w:hAnsi="Times New Roman" w:eastAsia="方正仿宋_GBK" w:cs="Times New Roman"/>
          <w:i w:val="0"/>
          <w:caps w:val="0"/>
          <w:color w:val="333333"/>
          <w:spacing w:val="0"/>
          <w:sz w:val="32"/>
          <w:szCs w:val="32"/>
          <w:lang w:val="en-US" w:eastAsia="zh-CN"/>
        </w:rPr>
        <w:t>应接受入职前派遣单位的安全生产教育培训，入职后接受用工单位的安全生产规章制度和劳动纪律的教育培训，了解用工单位的规章制度和劳动纪律，熟悉</w:t>
      </w:r>
      <w:r>
        <w:rPr>
          <w:rFonts w:hint="default" w:ascii="Times New Roman" w:hAnsi="Times New Roman" w:eastAsia="方正仿宋_GBK" w:cs="Times New Roman"/>
          <w:i w:val="0"/>
          <w:caps w:val="0"/>
          <w:color w:val="333333"/>
          <w:spacing w:val="0"/>
          <w:sz w:val="32"/>
          <w:szCs w:val="32"/>
          <w:lang w:eastAsia="zh-CN"/>
        </w:rPr>
        <w:t>具备必要的安全生产知识，熟悉有关的安全生产规章制度和安全操作规程，掌握本岗位的安全操作技能，了解事故应急处理措施，知悉自身在安全生产方面的权利和义务。</w:t>
      </w:r>
      <w:r>
        <w:rPr>
          <w:rFonts w:hint="default" w:ascii="Times New Roman" w:hAnsi="Times New Roman" w:eastAsia="方正仿宋_GBK" w:cs="Times New Roman"/>
          <w:i w:val="0"/>
          <w:caps w:val="0"/>
          <w:color w:val="333333"/>
          <w:spacing w:val="0"/>
          <w:sz w:val="32"/>
          <w:szCs w:val="32"/>
          <w:lang w:val="en-US" w:eastAsia="zh-CN"/>
        </w:rPr>
        <w:t>用工单位应当建立安全生产教育和培训档案，如实记录安全生产教育和培训的时间、内容、参加人员以及考核结果等情况。</w:t>
      </w:r>
    </w:p>
    <w:p>
      <w:pPr>
        <w:pStyle w:val="8"/>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3" w:firstLineChars="200"/>
        <w:textAlignment w:val="auto"/>
        <w:rPr>
          <w:rFonts w:hint="default" w:ascii="Times New Roman" w:hAnsi="Times New Roman" w:eastAsia="方正黑体_GBK" w:cs="Times New Roman"/>
          <w:b/>
          <w:bCs/>
          <w:i w:val="0"/>
          <w:caps w:val="0"/>
          <w:color w:val="333333"/>
          <w:spacing w:val="0"/>
          <w:kern w:val="0"/>
          <w:sz w:val="32"/>
          <w:szCs w:val="32"/>
          <w:lang w:val="en-US" w:eastAsia="zh-CN" w:bidi="ar"/>
        </w:rPr>
      </w:pPr>
      <w:r>
        <w:rPr>
          <w:rFonts w:hint="default" w:ascii="Times New Roman" w:hAnsi="Times New Roman" w:eastAsia="方正黑体_GBK" w:cs="Times New Roman"/>
          <w:b/>
          <w:bCs/>
          <w:i w:val="0"/>
          <w:caps w:val="0"/>
          <w:color w:val="333333"/>
          <w:spacing w:val="0"/>
          <w:kern w:val="0"/>
          <w:sz w:val="32"/>
          <w:szCs w:val="32"/>
          <w:lang w:val="en-US" w:eastAsia="zh-CN" w:bidi="ar"/>
        </w:rPr>
        <w:t>三、</w:t>
      </w:r>
      <w:r>
        <w:rPr>
          <w:rFonts w:hint="default" w:ascii="Times New Roman" w:hAnsi="Times New Roman" w:eastAsia="方正黑体_GBK" w:cs="Times New Roman"/>
          <w:b/>
          <w:bCs/>
          <w:color w:val="333333"/>
          <w:kern w:val="0"/>
          <w:sz w:val="32"/>
          <w:szCs w:val="32"/>
        </w:rPr>
        <w:t>工作环境、危险因素、安全职责、操作技能及强制性标准</w:t>
      </w:r>
    </w:p>
    <w:p>
      <w:pPr>
        <w:keepNext w:val="0"/>
        <w:keepLines w:val="0"/>
        <w:pageBreakBefore w:val="0"/>
        <w:kinsoku/>
        <w:wordWrap/>
        <w:overflowPunct/>
        <w:topLinePunct w:val="0"/>
        <w:autoSpaceDE/>
        <w:autoSpaceDN/>
        <w:bidi w:val="0"/>
        <w:adjustRightInd w:val="0"/>
        <w:spacing w:beforeAutospacing="0" w:afterAutospacing="0" w:line="560" w:lineRule="exact"/>
        <w:ind w:left="0" w:leftChars="0" w:right="0" w:rightChars="0" w:firstLine="640" w:firstLineChars="200"/>
        <w:jc w:val="left"/>
        <w:textAlignment w:val="auto"/>
        <w:outlineLvl w:val="1"/>
        <w:rPr>
          <w:rFonts w:hint="default" w:ascii="Times New Roman" w:hAnsi="Times New Roman" w:eastAsia="方正仿宋_GBK" w:cs="Times New Roman"/>
          <w:i w:val="0"/>
          <w:caps w:val="0"/>
          <w:color w:val="333333"/>
          <w:spacing w:val="0"/>
          <w:sz w:val="32"/>
          <w:szCs w:val="32"/>
          <w:lang w:val="en-US" w:eastAsia="zh-CN"/>
        </w:rPr>
      </w:pPr>
      <w:r>
        <w:rPr>
          <w:rFonts w:hint="default" w:ascii="Times New Roman" w:hAnsi="Times New Roman" w:eastAsia="方正仿宋_GBK" w:cs="Times New Roman"/>
          <w:i w:val="0"/>
          <w:caps w:val="0"/>
          <w:color w:val="333333"/>
          <w:spacing w:val="0"/>
          <w:sz w:val="32"/>
          <w:szCs w:val="32"/>
          <w:lang w:eastAsia="zh-CN"/>
        </w:rPr>
        <w:t>劳务派遣</w:t>
      </w:r>
      <w:r>
        <w:rPr>
          <w:rFonts w:hint="eastAsia" w:ascii="Times New Roman" w:hAnsi="Times New Roman" w:eastAsia="方正仿宋_GBK" w:cs="Times New Roman"/>
          <w:i w:val="0"/>
          <w:caps w:val="0"/>
          <w:color w:val="333333"/>
          <w:spacing w:val="0"/>
          <w:sz w:val="32"/>
          <w:szCs w:val="32"/>
          <w:lang w:val="en-US" w:eastAsia="zh-CN"/>
        </w:rPr>
        <w:t>员工</w:t>
      </w:r>
      <w:r>
        <w:rPr>
          <w:rFonts w:hint="default" w:ascii="Times New Roman" w:hAnsi="Times New Roman" w:eastAsia="方正仿宋_GBK" w:cs="Times New Roman"/>
          <w:i w:val="0"/>
          <w:caps w:val="0"/>
          <w:color w:val="333333"/>
          <w:spacing w:val="0"/>
          <w:sz w:val="32"/>
          <w:szCs w:val="32"/>
          <w:lang w:val="en-US" w:eastAsia="zh-CN"/>
        </w:rPr>
        <w:t>应了解用工单位的</w:t>
      </w:r>
      <w:r>
        <w:rPr>
          <w:rFonts w:hint="default" w:ascii="Times New Roman" w:hAnsi="Times New Roman" w:eastAsia="方正仿宋_GBK" w:cs="Times New Roman"/>
          <w:b w:val="0"/>
          <w:bCs w:val="0"/>
          <w:color w:val="333333"/>
          <w:kern w:val="2"/>
          <w:sz w:val="32"/>
          <w:szCs w:val="32"/>
        </w:rPr>
        <w:t>工作环境、危险因素、安全职责、操作技能及强制性标准</w:t>
      </w:r>
      <w:r>
        <w:rPr>
          <w:rFonts w:hint="default" w:ascii="Times New Roman" w:hAnsi="Times New Roman" w:eastAsia="方正仿宋_GBK" w:cs="Times New Roman"/>
          <w:b w:val="0"/>
          <w:bCs w:val="0"/>
          <w:color w:val="333333"/>
          <w:kern w:val="2"/>
          <w:sz w:val="32"/>
          <w:szCs w:val="32"/>
          <w:lang w:eastAsia="zh-CN"/>
        </w:rPr>
        <w:t>，</w:t>
      </w:r>
      <w:r>
        <w:rPr>
          <w:rFonts w:hint="default" w:ascii="Times New Roman" w:hAnsi="Times New Roman" w:eastAsia="方正仿宋_GBK" w:cs="Times New Roman"/>
          <w:i w:val="0"/>
          <w:caps w:val="0"/>
          <w:color w:val="333333"/>
          <w:spacing w:val="0"/>
          <w:sz w:val="32"/>
          <w:szCs w:val="32"/>
          <w:lang w:eastAsia="zh-CN"/>
        </w:rPr>
        <w:t>存在的危险因素、防范措施及事故应急措施，</w:t>
      </w:r>
      <w:r>
        <w:rPr>
          <w:rFonts w:hint="default" w:ascii="Times New Roman" w:hAnsi="Times New Roman" w:eastAsia="方正仿宋_GBK" w:cs="Times New Roman"/>
          <w:i w:val="0"/>
          <w:caps w:val="0"/>
          <w:color w:val="333333"/>
          <w:spacing w:val="0"/>
          <w:sz w:val="32"/>
          <w:szCs w:val="32"/>
          <w:lang w:val="en-US" w:eastAsia="zh-CN"/>
        </w:rPr>
        <w:t>要求用工单位进行相关内容的培训教育</w:t>
      </w:r>
      <w:r>
        <w:rPr>
          <w:rFonts w:hint="default" w:ascii="Times New Roman" w:hAnsi="Times New Roman" w:eastAsia="方正仿宋_GBK" w:cs="Times New Roman"/>
          <w:i w:val="0"/>
          <w:caps w:val="0"/>
          <w:color w:val="333333"/>
          <w:spacing w:val="0"/>
          <w:sz w:val="32"/>
          <w:szCs w:val="32"/>
          <w:lang w:eastAsia="zh-CN"/>
        </w:rPr>
        <w:t>。</w:t>
      </w:r>
      <w:r>
        <w:rPr>
          <w:rFonts w:hint="default" w:ascii="Times New Roman" w:hAnsi="Times New Roman" w:eastAsia="方正仿宋_GBK" w:cs="Times New Roman"/>
          <w:i w:val="0"/>
          <w:caps w:val="0"/>
          <w:color w:val="333333"/>
          <w:spacing w:val="0"/>
          <w:sz w:val="32"/>
          <w:szCs w:val="32"/>
          <w:lang w:val="en-US" w:eastAsia="zh-CN"/>
        </w:rPr>
        <w:t>用工单位应</w:t>
      </w:r>
      <w:r>
        <w:rPr>
          <w:rFonts w:hint="eastAsia" w:ascii="Times New Roman" w:hAnsi="Times New Roman" w:eastAsia="方正仿宋_GBK" w:cs="Times New Roman"/>
          <w:i w:val="0"/>
          <w:caps w:val="0"/>
          <w:color w:val="333333"/>
          <w:spacing w:val="0"/>
          <w:sz w:val="32"/>
          <w:szCs w:val="32"/>
          <w:lang w:val="en-US" w:eastAsia="zh-CN"/>
        </w:rPr>
        <w:t>告知派遣员工工作环境、危险因素、安全职责等，</w:t>
      </w:r>
      <w:r>
        <w:rPr>
          <w:rFonts w:hint="default" w:ascii="Times New Roman" w:hAnsi="Times New Roman" w:eastAsia="方正仿宋_GBK" w:cs="Times New Roman"/>
          <w:i w:val="0"/>
          <w:caps w:val="0"/>
          <w:color w:val="333333"/>
          <w:spacing w:val="0"/>
          <w:sz w:val="32"/>
          <w:szCs w:val="32"/>
          <w:lang w:val="en-US" w:eastAsia="zh-CN"/>
        </w:rPr>
        <w:t>对从业人员进行必要的安全职责、操作技能、以及强制性标准的安全教育培训。</w:t>
      </w:r>
    </w:p>
    <w:p>
      <w:pPr>
        <w:keepNext w:val="0"/>
        <w:keepLines w:val="0"/>
        <w:pageBreakBefore w:val="0"/>
        <w:kinsoku/>
        <w:wordWrap/>
        <w:overflowPunct/>
        <w:topLinePunct w:val="0"/>
        <w:autoSpaceDE/>
        <w:autoSpaceDN/>
        <w:bidi w:val="0"/>
        <w:adjustRightInd w:val="0"/>
        <w:spacing w:beforeAutospacing="0" w:afterAutospacing="0" w:line="560" w:lineRule="exact"/>
        <w:ind w:left="0" w:leftChars="0" w:right="0" w:rightChars="0" w:firstLine="640" w:firstLineChars="200"/>
        <w:jc w:val="left"/>
        <w:textAlignment w:val="auto"/>
        <w:outlineLvl w:val="1"/>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lang w:val="en-US" w:eastAsia="zh-CN"/>
        </w:rPr>
        <w:t>外服</w:t>
      </w:r>
      <w:r>
        <w:rPr>
          <w:rFonts w:hint="default" w:ascii="Times New Roman" w:hAnsi="Times New Roman" w:eastAsia="方正仿宋_GBK" w:cs="Times New Roman"/>
          <w:i w:val="0"/>
          <w:caps w:val="0"/>
          <w:color w:val="333333"/>
          <w:spacing w:val="0"/>
          <w:sz w:val="32"/>
          <w:szCs w:val="32"/>
          <w:lang w:eastAsia="zh-CN"/>
        </w:rPr>
        <w:t>公司</w:t>
      </w:r>
      <w:r>
        <w:rPr>
          <w:rFonts w:hint="default" w:ascii="Times New Roman" w:hAnsi="Times New Roman" w:eastAsia="方正仿宋_GBK" w:cs="Times New Roman"/>
          <w:i w:val="0"/>
          <w:caps w:val="0"/>
          <w:color w:val="333333"/>
          <w:spacing w:val="0"/>
          <w:sz w:val="32"/>
          <w:szCs w:val="32"/>
          <w:lang w:val="en-US" w:eastAsia="zh-CN"/>
        </w:rPr>
        <w:t>对本部工作环境、危险因素等进行了明确，</w:t>
      </w:r>
      <w:r>
        <w:rPr>
          <w:rFonts w:hint="default" w:ascii="Times New Roman" w:hAnsi="Times New Roman" w:eastAsia="方正仿宋_GBK" w:cs="Times New Roman"/>
          <w:i w:val="0"/>
          <w:caps w:val="0"/>
          <w:color w:val="333333"/>
          <w:spacing w:val="0"/>
          <w:sz w:val="32"/>
          <w:szCs w:val="32"/>
          <w:lang w:eastAsia="zh-CN"/>
        </w:rPr>
        <w:t>办公区域设置有安全生产责任公示牌、办公区域安全风险辨识及控制措施（挂牌）、消防逃生通道（安全出口</w:t>
      </w:r>
      <w:r>
        <w:rPr>
          <w:rFonts w:hint="default" w:ascii="Times New Roman" w:hAnsi="Times New Roman" w:eastAsia="方正仿宋_GBK" w:cs="Times New Roman"/>
          <w:i w:val="0"/>
          <w:caps w:val="0"/>
          <w:color w:val="333333"/>
          <w:spacing w:val="0"/>
          <w:sz w:val="32"/>
          <w:szCs w:val="32"/>
          <w:lang w:val="en-US" w:eastAsia="zh-CN"/>
        </w:rPr>
        <w:t>2处</w:t>
      </w:r>
      <w:r>
        <w:rPr>
          <w:rFonts w:hint="default" w:ascii="Times New Roman" w:hAnsi="Times New Roman" w:eastAsia="方正仿宋_GBK" w:cs="Times New Roman"/>
          <w:i w:val="0"/>
          <w:caps w:val="0"/>
          <w:color w:val="333333"/>
          <w:spacing w:val="0"/>
          <w:sz w:val="32"/>
          <w:szCs w:val="32"/>
          <w:lang w:eastAsia="zh-CN"/>
        </w:rPr>
        <w:t>）、消防栓等设施。公司在显著位置配备有干粉灭火器、</w:t>
      </w:r>
      <w:r>
        <w:rPr>
          <w:rFonts w:hint="default" w:ascii="Times New Roman" w:hAnsi="Times New Roman" w:eastAsia="方正仿宋_GBK" w:cs="Times New Roman"/>
          <w:i w:val="0"/>
          <w:caps w:val="0"/>
          <w:color w:val="333333"/>
          <w:spacing w:val="0"/>
          <w:sz w:val="32"/>
          <w:szCs w:val="32"/>
        </w:rPr>
        <w:t>过滤式消防自救呼吸器</w:t>
      </w:r>
      <w:r>
        <w:rPr>
          <w:rFonts w:hint="default" w:ascii="Times New Roman" w:hAnsi="Times New Roman" w:eastAsia="方正仿宋_GBK" w:cs="Times New Roman"/>
          <w:i w:val="0"/>
          <w:caps w:val="0"/>
          <w:color w:val="333333"/>
          <w:spacing w:val="0"/>
          <w:sz w:val="32"/>
          <w:szCs w:val="32"/>
          <w:lang w:eastAsia="zh-CN"/>
        </w:rPr>
        <w:t>、消防疏散引导箱、消防应急疏散图等设施和挂牌。</w:t>
      </w:r>
      <w:r>
        <w:rPr>
          <w:rFonts w:hint="default" w:ascii="Times New Roman" w:hAnsi="Times New Roman" w:eastAsia="方正仿宋_GBK" w:cs="Times New Roman"/>
          <w:i w:val="0"/>
          <w:caps w:val="0"/>
          <w:color w:val="333333"/>
          <w:spacing w:val="0"/>
          <w:sz w:val="32"/>
          <w:szCs w:val="32"/>
          <w:lang w:val="en-US" w:eastAsia="zh-CN"/>
        </w:rPr>
        <w:t>外服</w:t>
      </w:r>
      <w:r>
        <w:rPr>
          <w:rFonts w:hint="default" w:ascii="Times New Roman" w:hAnsi="Times New Roman" w:eastAsia="方正仿宋_GBK" w:cs="Times New Roman"/>
          <w:i w:val="0"/>
          <w:caps w:val="0"/>
          <w:color w:val="333333"/>
          <w:spacing w:val="0"/>
          <w:sz w:val="32"/>
          <w:szCs w:val="32"/>
          <w:lang w:eastAsia="zh-CN"/>
        </w:rPr>
        <w:t>公司</w:t>
      </w:r>
      <w:r>
        <w:rPr>
          <w:rFonts w:hint="default" w:ascii="Times New Roman" w:hAnsi="Times New Roman" w:eastAsia="方正仿宋_GBK" w:cs="Times New Roman"/>
          <w:i w:val="0"/>
          <w:caps w:val="0"/>
          <w:color w:val="333333"/>
          <w:spacing w:val="0"/>
          <w:sz w:val="32"/>
          <w:szCs w:val="32"/>
        </w:rPr>
        <w:t>作业场所存在的危险因素</w:t>
      </w:r>
      <w:r>
        <w:rPr>
          <w:rFonts w:hint="default" w:ascii="Times New Roman" w:hAnsi="Times New Roman" w:eastAsia="方正仿宋_GBK" w:cs="Times New Roman"/>
          <w:i w:val="0"/>
          <w:caps w:val="0"/>
          <w:color w:val="333333"/>
          <w:spacing w:val="0"/>
          <w:sz w:val="32"/>
          <w:szCs w:val="32"/>
          <w:lang w:eastAsia="zh-CN"/>
        </w:rPr>
        <w:t>主要包括</w:t>
      </w:r>
      <w:r>
        <w:rPr>
          <w:rFonts w:hint="default" w:ascii="Times New Roman" w:hAnsi="Times New Roman" w:eastAsia="方正仿宋_GBK" w:cs="Times New Roman"/>
          <w:i w:val="0"/>
          <w:caps w:val="0"/>
          <w:color w:val="333333"/>
          <w:spacing w:val="0"/>
          <w:sz w:val="32"/>
          <w:szCs w:val="32"/>
        </w:rPr>
        <w:t>办公电源、各电气设备、电缆、电线等存在短路、触电、电气火灾事故风险</w:t>
      </w:r>
      <w:r>
        <w:rPr>
          <w:rFonts w:hint="default" w:ascii="Times New Roman" w:hAnsi="Times New Roman" w:eastAsia="方正仿宋_GBK" w:cs="Times New Roman"/>
          <w:i w:val="0"/>
          <w:caps w:val="0"/>
          <w:color w:val="333333"/>
          <w:spacing w:val="0"/>
          <w:sz w:val="32"/>
          <w:szCs w:val="32"/>
          <w:lang w:eastAsia="zh-CN"/>
        </w:rPr>
        <w:t>；</w:t>
      </w:r>
      <w:r>
        <w:rPr>
          <w:rFonts w:hint="default" w:ascii="Times New Roman" w:hAnsi="Times New Roman" w:eastAsia="方正仿宋_GBK" w:cs="Times New Roman"/>
          <w:i w:val="0"/>
          <w:caps w:val="0"/>
          <w:color w:val="333333"/>
          <w:spacing w:val="0"/>
          <w:sz w:val="32"/>
          <w:szCs w:val="32"/>
        </w:rPr>
        <w:t>燃气</w:t>
      </w:r>
      <w:r>
        <w:rPr>
          <w:rFonts w:hint="default" w:ascii="Times New Roman" w:hAnsi="Times New Roman" w:eastAsia="方正仿宋_GBK" w:cs="Times New Roman"/>
          <w:i w:val="0"/>
          <w:caps w:val="0"/>
          <w:color w:val="333333"/>
          <w:spacing w:val="0"/>
          <w:sz w:val="32"/>
          <w:szCs w:val="32"/>
          <w:lang w:val="en-US" w:eastAsia="zh-CN"/>
        </w:rPr>
        <w:t>业务</w:t>
      </w:r>
      <w:r>
        <w:rPr>
          <w:rFonts w:hint="default" w:ascii="Times New Roman" w:hAnsi="Times New Roman" w:eastAsia="方正仿宋_GBK" w:cs="Times New Roman"/>
          <w:i w:val="0"/>
          <w:caps w:val="0"/>
          <w:color w:val="333333"/>
          <w:spacing w:val="0"/>
          <w:sz w:val="32"/>
          <w:szCs w:val="32"/>
        </w:rPr>
        <w:t>外包项目存在用气、用电、消防等事故风险</w:t>
      </w:r>
      <w:r>
        <w:rPr>
          <w:rFonts w:hint="default" w:ascii="Times New Roman" w:hAnsi="Times New Roman" w:eastAsia="方正仿宋_GBK" w:cs="Times New Roman"/>
          <w:i w:val="0"/>
          <w:caps w:val="0"/>
          <w:color w:val="333333"/>
          <w:spacing w:val="0"/>
          <w:sz w:val="32"/>
          <w:szCs w:val="32"/>
          <w:lang w:eastAsia="zh-CN"/>
        </w:rPr>
        <w:t>；</w:t>
      </w:r>
      <w:r>
        <w:rPr>
          <w:rFonts w:hint="default" w:ascii="Times New Roman" w:hAnsi="Times New Roman" w:eastAsia="方正仿宋_GBK" w:cs="Times New Roman"/>
          <w:i w:val="0"/>
          <w:caps w:val="0"/>
          <w:color w:val="333333"/>
          <w:spacing w:val="0"/>
          <w:sz w:val="32"/>
          <w:szCs w:val="32"/>
        </w:rPr>
        <w:t>物业外包项目宿舍存在用电、用气、消防、盗窃</w:t>
      </w:r>
      <w:r>
        <w:rPr>
          <w:rFonts w:hint="default" w:ascii="Times New Roman" w:hAnsi="Times New Roman" w:eastAsia="方正仿宋_GBK" w:cs="Times New Roman"/>
          <w:i w:val="0"/>
          <w:caps w:val="0"/>
          <w:color w:val="333333"/>
          <w:spacing w:val="0"/>
          <w:sz w:val="32"/>
          <w:szCs w:val="32"/>
          <w:lang w:eastAsia="zh-CN"/>
        </w:rPr>
        <w:t>、</w:t>
      </w:r>
      <w:r>
        <w:rPr>
          <w:rFonts w:hint="default" w:ascii="Times New Roman" w:hAnsi="Times New Roman" w:eastAsia="方正仿宋_GBK" w:cs="Times New Roman"/>
          <w:i w:val="0"/>
          <w:caps w:val="0"/>
          <w:color w:val="333333"/>
          <w:spacing w:val="0"/>
          <w:sz w:val="32"/>
          <w:szCs w:val="32"/>
          <w:lang w:val="en-US" w:eastAsia="zh-CN"/>
        </w:rPr>
        <w:t>疫情</w:t>
      </w:r>
      <w:r>
        <w:rPr>
          <w:rFonts w:hint="default" w:ascii="Times New Roman" w:hAnsi="Times New Roman" w:eastAsia="方正仿宋_GBK" w:cs="Times New Roman"/>
          <w:i w:val="0"/>
          <w:caps w:val="0"/>
          <w:color w:val="333333"/>
          <w:spacing w:val="0"/>
          <w:sz w:val="32"/>
          <w:szCs w:val="32"/>
        </w:rPr>
        <w:t>等事故风险</w:t>
      </w:r>
      <w:r>
        <w:rPr>
          <w:rFonts w:hint="default" w:ascii="Times New Roman" w:hAnsi="Times New Roman" w:eastAsia="方正仿宋_GBK" w:cs="Times New Roman"/>
          <w:i w:val="0"/>
          <w:caps w:val="0"/>
          <w:color w:val="333333"/>
          <w:spacing w:val="0"/>
          <w:sz w:val="32"/>
          <w:szCs w:val="32"/>
          <w:lang w:eastAsia="zh-CN"/>
        </w:rPr>
        <w:t>；</w:t>
      </w:r>
      <w:r>
        <w:rPr>
          <w:rFonts w:hint="default" w:ascii="Times New Roman" w:hAnsi="Times New Roman" w:eastAsia="方正仿宋_GBK" w:cs="Times New Roman"/>
          <w:i w:val="0"/>
          <w:caps w:val="0"/>
          <w:color w:val="333333"/>
          <w:spacing w:val="0"/>
          <w:sz w:val="32"/>
          <w:szCs w:val="32"/>
          <w:lang w:val="en-US" w:eastAsia="zh-CN"/>
        </w:rPr>
        <w:t>公司还存在</w:t>
      </w:r>
      <w:r>
        <w:rPr>
          <w:rFonts w:hint="default" w:ascii="Times New Roman" w:hAnsi="Times New Roman" w:eastAsia="方正仿宋_GBK" w:cs="Times New Roman"/>
          <w:i w:val="0"/>
          <w:caps w:val="0"/>
          <w:color w:val="333333"/>
          <w:spacing w:val="0"/>
          <w:sz w:val="32"/>
          <w:szCs w:val="32"/>
        </w:rPr>
        <w:t>交通</w:t>
      </w:r>
      <w:r>
        <w:rPr>
          <w:rFonts w:hint="default" w:ascii="Times New Roman" w:hAnsi="Times New Roman" w:eastAsia="方正仿宋_GBK" w:cs="Times New Roman"/>
          <w:i w:val="0"/>
          <w:caps w:val="0"/>
          <w:color w:val="333333"/>
          <w:spacing w:val="0"/>
          <w:sz w:val="32"/>
          <w:szCs w:val="32"/>
          <w:lang w:eastAsia="zh-CN"/>
        </w:rPr>
        <w:t>、防疫和</w:t>
      </w:r>
      <w:r>
        <w:rPr>
          <w:rFonts w:hint="default" w:ascii="Times New Roman" w:hAnsi="Times New Roman" w:eastAsia="方正仿宋_GBK" w:cs="Times New Roman"/>
          <w:i w:val="0"/>
          <w:caps w:val="0"/>
          <w:color w:val="333333"/>
          <w:spacing w:val="0"/>
          <w:sz w:val="32"/>
          <w:szCs w:val="32"/>
        </w:rPr>
        <w:t>网络信息系统安全等风险</w:t>
      </w:r>
      <w:r>
        <w:rPr>
          <w:rFonts w:hint="default" w:ascii="Times New Roman" w:hAnsi="Times New Roman" w:eastAsia="方正仿宋_GBK" w:cs="Times New Roman"/>
          <w:i w:val="0"/>
          <w:caps w:val="0"/>
          <w:color w:val="333333"/>
          <w:spacing w:val="0"/>
          <w:sz w:val="32"/>
          <w:szCs w:val="32"/>
          <w:lang w:eastAsia="zh-CN"/>
        </w:rPr>
        <w:t>，风险等级为</w:t>
      </w:r>
      <w:r>
        <w:rPr>
          <w:rFonts w:hint="default" w:ascii="Times New Roman" w:hAnsi="Times New Roman" w:eastAsia="方正仿宋_GBK" w:cs="Times New Roman"/>
          <w:i w:val="0"/>
          <w:caps w:val="0"/>
          <w:color w:val="333333"/>
          <w:spacing w:val="0"/>
          <w:sz w:val="32"/>
          <w:szCs w:val="32"/>
        </w:rPr>
        <w:t>一般风险。</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3" w:firstLineChars="200"/>
        <w:textAlignment w:val="auto"/>
        <w:rPr>
          <w:rFonts w:hint="default" w:ascii="Times New Roman" w:hAnsi="Times New Roman" w:eastAsia="方正黑体_GBK" w:cs="Times New Roman"/>
          <w:b/>
          <w:bCs/>
          <w:color w:val="333333"/>
          <w:kern w:val="0"/>
          <w:sz w:val="32"/>
          <w:szCs w:val="32"/>
        </w:rPr>
      </w:pPr>
      <w:r>
        <w:rPr>
          <w:rFonts w:hint="default" w:ascii="Times New Roman" w:hAnsi="Times New Roman" w:eastAsia="方正黑体_GBK" w:cs="Times New Roman"/>
          <w:b/>
          <w:bCs/>
          <w:i w:val="0"/>
          <w:caps w:val="0"/>
          <w:color w:val="333333"/>
          <w:spacing w:val="0"/>
          <w:kern w:val="0"/>
          <w:sz w:val="32"/>
          <w:szCs w:val="32"/>
          <w:lang w:val="en-US" w:eastAsia="zh-CN" w:bidi="ar"/>
        </w:rPr>
        <w:t>四、</w:t>
      </w:r>
      <w:r>
        <w:rPr>
          <w:rFonts w:hint="default" w:ascii="Times New Roman" w:hAnsi="Times New Roman" w:eastAsia="方正黑体_GBK" w:cs="Times New Roman"/>
          <w:b/>
          <w:bCs/>
          <w:color w:val="333333"/>
          <w:kern w:val="0"/>
          <w:sz w:val="32"/>
          <w:szCs w:val="32"/>
        </w:rPr>
        <w:t>安全设备设施、个人防护用品的使用和维护</w:t>
      </w:r>
    </w:p>
    <w:p>
      <w:pPr>
        <w:pStyle w:val="2"/>
        <w:keepNext w:val="0"/>
        <w:keepLines w:val="0"/>
        <w:pageBreakBefore w:val="0"/>
        <w:kinsoku/>
        <w:wordWrap/>
        <w:overflowPunct/>
        <w:topLinePunct w:val="0"/>
        <w:autoSpaceDE/>
        <w:autoSpaceDN/>
        <w:bidi w:val="0"/>
        <w:spacing w:before="0" w:line="560" w:lineRule="exact"/>
        <w:ind w:left="0" w:leftChars="0" w:right="0" w:rightChars="0" w:firstLine="640" w:firstLineChars="200"/>
        <w:textAlignment w:val="auto"/>
        <w:rPr>
          <w:rFonts w:hint="default" w:ascii="Times New Roman" w:hAnsi="Times New Roman" w:eastAsia="方正仿宋_GBK" w:cs="Times New Roman"/>
          <w:i w:val="0"/>
          <w:caps w:val="0"/>
          <w:color w:val="333333"/>
          <w:spacing w:val="0"/>
          <w:kern w:val="2"/>
          <w:sz w:val="32"/>
          <w:szCs w:val="32"/>
          <w:lang w:val="en-US" w:eastAsia="zh-CN" w:bidi="ar-SA"/>
        </w:rPr>
      </w:pPr>
      <w:r>
        <w:rPr>
          <w:rFonts w:hint="eastAsia" w:ascii="Times New Roman" w:hAnsi="Times New Roman" w:eastAsia="方正仿宋_GBK" w:cs="Times New Roman"/>
          <w:b w:val="0"/>
          <w:bCs w:val="0"/>
          <w:i w:val="0"/>
          <w:caps w:val="0"/>
          <w:color w:val="333333"/>
          <w:spacing w:val="0"/>
          <w:sz w:val="32"/>
          <w:szCs w:val="32"/>
          <w:lang w:val="en-US" w:eastAsia="zh-CN"/>
        </w:rPr>
        <w:t>用工单位应</w:t>
      </w:r>
      <w:r>
        <w:rPr>
          <w:rFonts w:hint="default" w:ascii="Times New Roman" w:hAnsi="Times New Roman" w:eastAsia="方正仿宋_GBK" w:cs="Times New Roman"/>
          <w:b w:val="0"/>
          <w:bCs w:val="0"/>
          <w:i w:val="0"/>
          <w:caps w:val="0"/>
          <w:color w:val="333333"/>
          <w:spacing w:val="0"/>
          <w:sz w:val="32"/>
          <w:szCs w:val="32"/>
          <w:lang w:val="en-US" w:eastAsia="zh-CN"/>
        </w:rPr>
        <w:t>配备</w:t>
      </w:r>
      <w:r>
        <w:rPr>
          <w:rFonts w:hint="eastAsia" w:ascii="Times New Roman" w:hAnsi="Times New Roman" w:eastAsia="方正仿宋_GBK" w:cs="Times New Roman"/>
          <w:b w:val="0"/>
          <w:bCs w:val="0"/>
          <w:i w:val="0"/>
          <w:caps w:val="0"/>
          <w:color w:val="333333"/>
          <w:spacing w:val="0"/>
          <w:sz w:val="32"/>
          <w:szCs w:val="32"/>
          <w:lang w:val="en-US" w:eastAsia="zh-CN"/>
        </w:rPr>
        <w:t>必要的</w:t>
      </w:r>
      <w:r>
        <w:rPr>
          <w:rFonts w:hint="default" w:ascii="Times New Roman" w:hAnsi="Times New Roman" w:eastAsia="方正仿宋_GBK" w:cs="Times New Roman"/>
          <w:b w:val="0"/>
          <w:bCs w:val="0"/>
          <w:i w:val="0"/>
          <w:caps w:val="0"/>
          <w:color w:val="333333"/>
          <w:spacing w:val="0"/>
          <w:sz w:val="32"/>
          <w:szCs w:val="32"/>
          <w:lang w:val="en-US" w:eastAsia="zh-CN"/>
        </w:rPr>
        <w:t>安全设备设施，并教育公司的劳务派遣员工如何使用安全设备设施，以及如何使用</w:t>
      </w:r>
      <w:r>
        <w:rPr>
          <w:rFonts w:hint="default" w:ascii="Times New Roman" w:hAnsi="Times New Roman" w:eastAsia="方正仿宋_GBK" w:cs="Times New Roman"/>
          <w:b w:val="0"/>
          <w:bCs w:val="0"/>
          <w:i w:val="0"/>
          <w:caps w:val="0"/>
          <w:color w:val="333333"/>
          <w:spacing w:val="0"/>
          <w:kern w:val="2"/>
          <w:sz w:val="32"/>
          <w:szCs w:val="32"/>
          <w:lang w:val="en-US" w:eastAsia="zh-CN" w:bidi="ar-SA"/>
        </w:rPr>
        <w:t>防护用品，学会基本的</w:t>
      </w:r>
      <w:r>
        <w:rPr>
          <w:rFonts w:hint="default" w:ascii="Times New Roman" w:hAnsi="Times New Roman" w:eastAsia="方正仿宋_GBK" w:cs="Times New Roman"/>
          <w:b w:val="0"/>
          <w:bCs w:val="0"/>
          <w:i w:val="0"/>
          <w:caps w:val="0"/>
          <w:color w:val="333333"/>
          <w:spacing w:val="0"/>
          <w:sz w:val="32"/>
          <w:szCs w:val="32"/>
          <w:lang w:val="en-US" w:eastAsia="zh-CN"/>
        </w:rPr>
        <w:t>自救互救、急救方法、疏散和现场紧急情况的处理，</w:t>
      </w:r>
      <w:r>
        <w:rPr>
          <w:rFonts w:hint="default" w:ascii="Times New Roman" w:hAnsi="Times New Roman" w:eastAsia="方正仿宋_GBK" w:cs="Times New Roman"/>
          <w:b w:val="0"/>
          <w:bCs w:val="0"/>
          <w:i w:val="0"/>
          <w:caps w:val="0"/>
          <w:color w:val="333333"/>
          <w:spacing w:val="0"/>
          <w:sz w:val="32"/>
          <w:szCs w:val="32"/>
        </w:rPr>
        <w:t>预防</w:t>
      </w:r>
      <w:r>
        <w:rPr>
          <w:rFonts w:hint="default" w:ascii="Times New Roman" w:hAnsi="Times New Roman" w:eastAsia="方正仿宋_GBK" w:cs="Times New Roman"/>
          <w:b w:val="0"/>
          <w:bCs w:val="0"/>
          <w:i w:val="0"/>
          <w:caps w:val="0"/>
          <w:color w:val="333333"/>
          <w:spacing w:val="0"/>
          <w:sz w:val="32"/>
          <w:szCs w:val="32"/>
          <w:lang w:eastAsia="zh-CN"/>
        </w:rPr>
        <w:t>安全</w:t>
      </w:r>
      <w:r>
        <w:rPr>
          <w:rFonts w:hint="default" w:ascii="Times New Roman" w:hAnsi="Times New Roman" w:eastAsia="方正仿宋_GBK" w:cs="Times New Roman"/>
          <w:b w:val="0"/>
          <w:bCs w:val="0"/>
          <w:i w:val="0"/>
          <w:caps w:val="0"/>
          <w:color w:val="333333"/>
          <w:spacing w:val="0"/>
          <w:sz w:val="32"/>
          <w:szCs w:val="32"/>
        </w:rPr>
        <w:t>事故和职业危害的措施及应注意的安全事项</w:t>
      </w:r>
      <w:r>
        <w:rPr>
          <w:rFonts w:hint="default" w:ascii="Times New Roman" w:hAnsi="Times New Roman" w:eastAsia="方正仿宋_GBK" w:cs="Times New Roman"/>
          <w:b w:val="0"/>
          <w:bCs w:val="0"/>
          <w:i w:val="0"/>
          <w:caps w:val="0"/>
          <w:color w:val="333333"/>
          <w:spacing w:val="0"/>
          <w:kern w:val="2"/>
          <w:sz w:val="32"/>
          <w:szCs w:val="32"/>
          <w:lang w:val="en-US" w:eastAsia="zh-CN" w:bidi="ar-SA"/>
        </w:rPr>
        <w:t>。用工单位</w:t>
      </w:r>
      <w:r>
        <w:rPr>
          <w:rFonts w:hint="default" w:ascii="Times New Roman" w:hAnsi="Times New Roman" w:eastAsia="方正仿宋_GBK" w:cs="Times New Roman"/>
          <w:b w:val="0"/>
          <w:bCs w:val="0"/>
          <w:i w:val="0"/>
          <w:caps w:val="0"/>
          <w:color w:val="333333"/>
          <w:spacing w:val="0"/>
          <w:sz w:val="32"/>
          <w:szCs w:val="32"/>
          <w:lang w:val="en-US" w:eastAsia="zh-CN"/>
        </w:rPr>
        <w:t>必须为从业人员提供符合国家标准或者行业标准的劳动防护用品，并监督、教育从业人员按照使用规则佩戴、使用。</w:t>
      </w:r>
      <w:r>
        <w:rPr>
          <w:rFonts w:hint="default" w:ascii="Times New Roman" w:hAnsi="Times New Roman" w:eastAsia="方正仿宋_GBK" w:cs="Times New Roman"/>
          <w:b w:val="0"/>
          <w:bCs w:val="0"/>
          <w:i w:val="0"/>
          <w:caps w:val="0"/>
          <w:color w:val="333333"/>
          <w:spacing w:val="0"/>
          <w:kern w:val="2"/>
          <w:sz w:val="32"/>
          <w:szCs w:val="32"/>
          <w:lang w:val="en-US" w:eastAsia="zh-CN" w:bidi="ar-SA"/>
        </w:rPr>
        <w:t>用工单位应关注从业人员的身体、心理状况和行为习惯，加强对从业人员的心理疏导、精神慰藉，严格落实岗位安全生产责任，防范从业人员行为异常导致事故发生。</w:t>
      </w:r>
    </w:p>
    <w:p>
      <w:pPr>
        <w:pStyle w:val="8"/>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3" w:firstLineChars="200"/>
        <w:textAlignment w:val="auto"/>
        <w:rPr>
          <w:rFonts w:hint="default" w:ascii="Times New Roman" w:hAnsi="Times New Roman" w:eastAsia="方正黑体_GBK" w:cs="Times New Roman"/>
          <w:b/>
          <w:bCs/>
          <w:color w:val="333333"/>
          <w:kern w:val="0"/>
          <w:sz w:val="32"/>
          <w:szCs w:val="32"/>
        </w:rPr>
      </w:pPr>
      <w:r>
        <w:rPr>
          <w:rFonts w:hint="default" w:ascii="Times New Roman" w:hAnsi="Times New Roman" w:eastAsia="方正黑体_GBK" w:cs="Times New Roman"/>
          <w:b/>
          <w:bCs/>
          <w:color w:val="333333"/>
          <w:sz w:val="32"/>
          <w:szCs w:val="32"/>
          <w:lang w:val="en-US" w:eastAsia="zh-CN"/>
        </w:rPr>
        <w:t>五、</w:t>
      </w:r>
      <w:r>
        <w:rPr>
          <w:rFonts w:hint="default" w:ascii="Times New Roman" w:hAnsi="Times New Roman" w:eastAsia="方正黑体_GBK" w:cs="Times New Roman"/>
          <w:b/>
          <w:bCs/>
          <w:color w:val="333333"/>
          <w:kern w:val="0"/>
          <w:sz w:val="32"/>
          <w:szCs w:val="32"/>
        </w:rPr>
        <w:t>自救互救、急救方法、疏散和现场紧急情况的处理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0" w:firstLineChars="200"/>
        <w:jc w:val="left"/>
        <w:textAlignment w:val="auto"/>
        <w:rPr>
          <w:rFonts w:hint="default" w:ascii="Times New Roman" w:hAnsi="Times New Roman" w:eastAsia="方正仿宋_GBK" w:cs="Times New Roman"/>
          <w:b w:val="0"/>
          <w:bCs w:val="0"/>
          <w:color w:val="333333"/>
          <w:kern w:val="0"/>
          <w:sz w:val="32"/>
          <w:szCs w:val="32"/>
          <w:lang w:val="en-US" w:eastAsia="zh-CN"/>
        </w:rPr>
      </w:pPr>
      <w:r>
        <w:rPr>
          <w:rFonts w:hint="default" w:ascii="Times New Roman" w:hAnsi="Times New Roman" w:eastAsia="方正仿宋_GBK" w:cs="Times New Roman"/>
          <w:i w:val="0"/>
          <w:caps w:val="0"/>
          <w:color w:val="333333"/>
          <w:spacing w:val="0"/>
          <w:sz w:val="32"/>
          <w:szCs w:val="32"/>
          <w:lang w:eastAsia="zh-CN"/>
        </w:rPr>
        <w:t>劳务派遣</w:t>
      </w:r>
      <w:r>
        <w:rPr>
          <w:rFonts w:hint="default" w:ascii="Times New Roman" w:hAnsi="Times New Roman" w:eastAsia="方正仿宋_GBK" w:cs="Times New Roman"/>
          <w:b w:val="0"/>
          <w:bCs w:val="0"/>
          <w:i w:val="0"/>
          <w:caps w:val="0"/>
          <w:color w:val="333333"/>
          <w:spacing w:val="0"/>
          <w:sz w:val="32"/>
          <w:szCs w:val="32"/>
          <w:lang w:val="en-US" w:eastAsia="zh-CN"/>
        </w:rPr>
        <w:t>员工</w:t>
      </w:r>
      <w:r>
        <w:rPr>
          <w:rFonts w:hint="default" w:ascii="Times New Roman" w:hAnsi="Times New Roman" w:eastAsia="方正仿宋_GBK" w:cs="Times New Roman"/>
          <w:i w:val="0"/>
          <w:caps w:val="0"/>
          <w:color w:val="333333"/>
          <w:spacing w:val="0"/>
          <w:sz w:val="32"/>
          <w:szCs w:val="32"/>
          <w:lang w:val="en-US" w:eastAsia="zh-CN"/>
        </w:rPr>
        <w:t>应当接受</w:t>
      </w:r>
      <w:r>
        <w:rPr>
          <w:rFonts w:hint="eastAsia" w:ascii="Times New Roman" w:hAnsi="Times New Roman" w:eastAsia="方正仿宋_GBK" w:cs="Times New Roman"/>
          <w:i w:val="0"/>
          <w:caps w:val="0"/>
          <w:color w:val="333333"/>
          <w:spacing w:val="0"/>
          <w:sz w:val="32"/>
          <w:szCs w:val="32"/>
          <w:lang w:val="en-US" w:eastAsia="zh-CN"/>
        </w:rPr>
        <w:t>入职前派遣单位和入职后</w:t>
      </w:r>
      <w:r>
        <w:rPr>
          <w:rFonts w:hint="default" w:ascii="Times New Roman" w:hAnsi="Times New Roman" w:eastAsia="方正仿宋_GBK" w:cs="Times New Roman"/>
          <w:i w:val="0"/>
          <w:caps w:val="0"/>
          <w:color w:val="333333"/>
          <w:spacing w:val="0"/>
          <w:sz w:val="32"/>
          <w:szCs w:val="32"/>
          <w:lang w:val="en-US" w:eastAsia="zh-CN"/>
        </w:rPr>
        <w:t>用工单位的</w:t>
      </w:r>
      <w:r>
        <w:rPr>
          <w:rFonts w:hint="default" w:ascii="Times New Roman" w:hAnsi="Times New Roman" w:eastAsia="方正仿宋_GBK" w:cs="Times New Roman"/>
          <w:i w:val="0"/>
          <w:caps w:val="0"/>
          <w:color w:val="333333"/>
          <w:spacing w:val="0"/>
          <w:sz w:val="32"/>
          <w:szCs w:val="32"/>
          <w:lang w:eastAsia="zh-CN"/>
        </w:rPr>
        <w:t>安全生产教育和培训，</w:t>
      </w:r>
      <w:r>
        <w:rPr>
          <w:rFonts w:hint="default" w:ascii="Times New Roman" w:hAnsi="Times New Roman" w:eastAsia="方正仿宋_GBK" w:cs="Times New Roman"/>
          <w:i w:val="0"/>
          <w:caps w:val="0"/>
          <w:color w:val="333333"/>
          <w:spacing w:val="0"/>
          <w:sz w:val="32"/>
          <w:szCs w:val="32"/>
          <w:lang w:val="en-US" w:eastAsia="zh-CN"/>
        </w:rPr>
        <w:t>开展</w:t>
      </w:r>
      <w:r>
        <w:rPr>
          <w:rFonts w:hint="default" w:ascii="Times New Roman" w:hAnsi="Times New Roman" w:eastAsia="方正仿宋_GBK" w:cs="Times New Roman"/>
          <w:b w:val="0"/>
          <w:bCs w:val="0"/>
          <w:color w:val="333333"/>
          <w:kern w:val="0"/>
          <w:sz w:val="32"/>
          <w:szCs w:val="32"/>
        </w:rPr>
        <w:t>自救互救、急救方法、疏散和现场紧急情况</w:t>
      </w:r>
      <w:r>
        <w:rPr>
          <w:rFonts w:hint="default" w:ascii="Times New Roman" w:hAnsi="Times New Roman" w:eastAsia="方正仿宋_GBK" w:cs="Times New Roman"/>
          <w:b w:val="0"/>
          <w:bCs w:val="0"/>
          <w:color w:val="333333"/>
          <w:kern w:val="0"/>
          <w:sz w:val="32"/>
          <w:szCs w:val="32"/>
          <w:lang w:val="en-US" w:eastAsia="zh-CN"/>
        </w:rPr>
        <w:t>等必要的安全知识培训，了解和掌握所工作单位必要的自救互救、急救方法、疏散和现场紧急情况的处理。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3" w:firstLineChars="200"/>
        <w:jc w:val="left"/>
        <w:textAlignment w:val="auto"/>
        <w:rPr>
          <w:rFonts w:hint="default" w:ascii="Times New Roman" w:hAnsi="Times New Roman" w:eastAsia="方正黑体_GBK" w:cs="Times New Roman"/>
          <w:b/>
          <w:bCs/>
          <w:color w:val="333333"/>
          <w:kern w:val="0"/>
          <w:sz w:val="32"/>
          <w:szCs w:val="32"/>
        </w:rPr>
      </w:pPr>
      <w:r>
        <w:rPr>
          <w:rFonts w:hint="default" w:ascii="Times New Roman" w:hAnsi="Times New Roman" w:eastAsia="方正黑体_GBK" w:cs="Times New Roman"/>
          <w:b/>
          <w:bCs/>
          <w:color w:val="333333"/>
          <w:kern w:val="0"/>
          <w:sz w:val="32"/>
          <w:szCs w:val="32"/>
          <w:lang w:val="en-US" w:eastAsia="zh-CN"/>
        </w:rPr>
        <w:t>六、</w:t>
      </w:r>
      <w:r>
        <w:rPr>
          <w:rFonts w:hint="default" w:ascii="Times New Roman" w:hAnsi="Times New Roman" w:eastAsia="方正黑体_GBK" w:cs="Times New Roman"/>
          <w:b/>
          <w:bCs/>
          <w:color w:val="333333"/>
          <w:kern w:val="0"/>
          <w:sz w:val="32"/>
          <w:szCs w:val="32"/>
        </w:rPr>
        <w:t>预防事故和职业危害的措施及应注意的安全事项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0" w:firstLineChars="200"/>
        <w:jc w:val="left"/>
        <w:textAlignment w:val="auto"/>
        <w:rPr>
          <w:rFonts w:hint="default" w:ascii="Times New Roman" w:hAnsi="Times New Roman" w:eastAsia="方正仿宋_GBK" w:cs="Times New Roman"/>
          <w:b w:val="0"/>
          <w:bCs w:val="0"/>
          <w:color w:val="333333"/>
          <w:kern w:val="0"/>
          <w:sz w:val="32"/>
          <w:szCs w:val="32"/>
          <w:lang w:val="en-US" w:eastAsia="zh-CN"/>
        </w:rPr>
      </w:pPr>
      <w:r>
        <w:rPr>
          <w:rFonts w:hint="default" w:ascii="Times New Roman" w:hAnsi="Times New Roman" w:eastAsia="方正仿宋_GBK" w:cs="Times New Roman"/>
          <w:i w:val="0"/>
          <w:caps w:val="0"/>
          <w:color w:val="333333"/>
          <w:spacing w:val="0"/>
          <w:sz w:val="32"/>
          <w:szCs w:val="32"/>
          <w:lang w:eastAsia="zh-CN"/>
        </w:rPr>
        <w:t>劳务派遣</w:t>
      </w:r>
      <w:r>
        <w:rPr>
          <w:rFonts w:hint="default" w:ascii="Times New Roman" w:hAnsi="Times New Roman" w:eastAsia="方正仿宋_GBK" w:cs="Times New Roman"/>
          <w:b w:val="0"/>
          <w:bCs w:val="0"/>
          <w:i w:val="0"/>
          <w:caps w:val="0"/>
          <w:color w:val="333333"/>
          <w:spacing w:val="0"/>
          <w:sz w:val="32"/>
          <w:szCs w:val="32"/>
          <w:lang w:val="en-US" w:eastAsia="zh-CN"/>
        </w:rPr>
        <w:t>员工应接受入职前、入职后的</w:t>
      </w:r>
      <w:r>
        <w:rPr>
          <w:rFonts w:hint="default" w:ascii="Times New Roman" w:hAnsi="Times New Roman" w:eastAsia="方正仿宋_GBK" w:cs="Times New Roman"/>
          <w:b w:val="0"/>
          <w:bCs w:val="0"/>
          <w:color w:val="333333"/>
          <w:kern w:val="0"/>
          <w:sz w:val="32"/>
          <w:szCs w:val="32"/>
        </w:rPr>
        <w:t>预防事故和职业危害的措施及应注意的安全事项</w:t>
      </w:r>
      <w:r>
        <w:rPr>
          <w:rFonts w:hint="default" w:ascii="Times New Roman" w:hAnsi="Times New Roman" w:eastAsia="方正仿宋_GBK" w:cs="Times New Roman"/>
          <w:b w:val="0"/>
          <w:bCs w:val="0"/>
          <w:color w:val="333333"/>
          <w:kern w:val="0"/>
          <w:sz w:val="32"/>
          <w:szCs w:val="32"/>
          <w:lang w:val="en-US" w:eastAsia="zh-CN"/>
        </w:rPr>
        <w:t>的教育培训。（参考《中华人民共和国职业病防治法》等法律法规）</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3" w:firstLineChars="200"/>
        <w:textAlignment w:val="auto"/>
        <w:rPr>
          <w:rFonts w:hint="default" w:ascii="Times New Roman" w:hAnsi="Times New Roman" w:eastAsia="方正黑体_GBK" w:cs="Times New Roman"/>
          <w:b/>
          <w:bCs/>
          <w:color w:val="333333"/>
          <w:kern w:val="0"/>
          <w:sz w:val="32"/>
          <w:szCs w:val="32"/>
        </w:rPr>
      </w:pPr>
      <w:r>
        <w:rPr>
          <w:rFonts w:hint="default" w:ascii="Times New Roman" w:hAnsi="Times New Roman" w:eastAsia="方正黑体_GBK" w:cs="Times New Roman"/>
          <w:b/>
          <w:bCs/>
          <w:color w:val="333333"/>
          <w:kern w:val="0"/>
          <w:sz w:val="32"/>
          <w:szCs w:val="32"/>
          <w:lang w:val="en-US" w:eastAsia="zh-CN"/>
        </w:rPr>
        <w:t>七、</w:t>
      </w:r>
      <w:r>
        <w:rPr>
          <w:rFonts w:hint="default" w:ascii="Times New Roman" w:hAnsi="Times New Roman" w:eastAsia="方正黑体_GBK" w:cs="Times New Roman"/>
          <w:b/>
          <w:bCs/>
          <w:color w:val="333333"/>
          <w:kern w:val="0"/>
          <w:sz w:val="32"/>
          <w:szCs w:val="32"/>
        </w:rPr>
        <w:t>从业人员安全生产权利和义务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0" w:firstLineChars="200"/>
        <w:jc w:val="left"/>
        <w:textAlignment w:val="auto"/>
        <w:rPr>
          <w:rFonts w:hint="default" w:ascii="Times New Roman" w:hAnsi="Times New Roman" w:eastAsia="方正仿宋_GBK" w:cs="Times New Roman"/>
          <w:i w:val="0"/>
          <w:caps w:val="0"/>
          <w:color w:val="333333"/>
          <w:spacing w:val="0"/>
          <w:sz w:val="32"/>
          <w:szCs w:val="32"/>
          <w:lang w:val="en-US" w:eastAsia="zh-CN"/>
        </w:rPr>
      </w:pPr>
      <w:r>
        <w:rPr>
          <w:rFonts w:hint="default" w:ascii="Times New Roman" w:hAnsi="Times New Roman" w:eastAsia="方正仿宋_GBK" w:cs="Times New Roman"/>
          <w:i w:val="0"/>
          <w:caps w:val="0"/>
          <w:color w:val="333333"/>
          <w:spacing w:val="0"/>
          <w:sz w:val="32"/>
          <w:szCs w:val="32"/>
          <w:lang w:val="en-US" w:eastAsia="zh-CN"/>
        </w:rPr>
        <w:t>劳务派遣员工有义务接受派遣单位入职前安全教育培训和入职后用工单位组织的安全生产教育培训</w:t>
      </w:r>
      <w:r>
        <w:rPr>
          <w:rFonts w:hint="eastAsia" w:ascii="Times New Roman" w:hAnsi="Times New Roman" w:eastAsia="方正仿宋_GBK" w:cs="Times New Roman"/>
          <w:i w:val="0"/>
          <w:caps w:val="0"/>
          <w:color w:val="333333"/>
          <w:spacing w:val="0"/>
          <w:sz w:val="32"/>
          <w:szCs w:val="32"/>
          <w:lang w:val="en-US" w:eastAsia="zh-CN"/>
        </w:rPr>
        <w:t>，落实各项安全生产责任。</w:t>
      </w:r>
      <w:r>
        <w:rPr>
          <w:rFonts w:hint="default" w:ascii="Times New Roman" w:hAnsi="Times New Roman" w:eastAsia="方正仿宋_GBK" w:cs="Times New Roman"/>
          <w:i w:val="0"/>
          <w:caps w:val="0"/>
          <w:color w:val="333333"/>
          <w:spacing w:val="0"/>
          <w:sz w:val="32"/>
          <w:szCs w:val="32"/>
          <w:lang w:eastAsia="zh-CN"/>
        </w:rPr>
        <w:t>未经安全生产教育和培训合格的从业人员，不得上岗作业。</w:t>
      </w:r>
      <w:r>
        <w:rPr>
          <w:rFonts w:hint="default" w:ascii="Times New Roman" w:hAnsi="Times New Roman" w:eastAsia="方正仿宋_GBK" w:cs="Times New Roman"/>
          <w:i w:val="0"/>
          <w:caps w:val="0"/>
          <w:color w:val="333333"/>
          <w:spacing w:val="0"/>
          <w:sz w:val="32"/>
          <w:szCs w:val="32"/>
          <w:lang w:val="en-US" w:eastAsia="zh-CN"/>
        </w:rPr>
        <w:t>特种作业人员必须按照国家有关规定经专门的安全作业培训，取得相应资格，方可上岗作业。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0" w:firstLineChars="200"/>
        <w:jc w:val="left"/>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lang w:val="en-US" w:eastAsia="zh-CN"/>
        </w:rPr>
        <w:t>劳务派遣员工有权了解用工单位的作业场所和工作岗位存在的危险因素、防范措施及事故应急措施，有权对本单位的安全生产工作提出建议，有权对本单位安全生产工作中存在的问题提出批评、检举、控告，有权拒绝违章指挥和强令冒险作业</w:t>
      </w:r>
      <w:r>
        <w:rPr>
          <w:rFonts w:hint="eastAsia" w:ascii="Times New Roman" w:hAnsi="Times New Roman" w:eastAsia="方正仿宋_GBK" w:cs="Times New Roman"/>
          <w:i w:val="0"/>
          <w:caps w:val="0"/>
          <w:color w:val="333333"/>
          <w:spacing w:val="0"/>
          <w:sz w:val="32"/>
          <w:szCs w:val="32"/>
          <w:lang w:val="en-US" w:eastAsia="zh-CN"/>
        </w:rPr>
        <w:t>，</w:t>
      </w:r>
      <w:r>
        <w:rPr>
          <w:rFonts w:hint="default" w:ascii="Times New Roman" w:hAnsi="Times New Roman" w:eastAsia="方正仿宋_GBK" w:cs="Times New Roman"/>
          <w:i w:val="0"/>
          <w:caps w:val="0"/>
          <w:color w:val="333333"/>
          <w:spacing w:val="0"/>
          <w:sz w:val="32"/>
          <w:szCs w:val="32"/>
          <w:lang w:eastAsia="zh-CN"/>
        </w:rPr>
        <w:t>有</w:t>
      </w:r>
      <w:r>
        <w:rPr>
          <w:rFonts w:hint="default" w:ascii="Times New Roman" w:hAnsi="Times New Roman" w:eastAsia="方正仿宋_GBK" w:cs="Times New Roman"/>
          <w:i w:val="0"/>
          <w:caps w:val="0"/>
          <w:color w:val="333333"/>
          <w:spacing w:val="0"/>
          <w:sz w:val="32"/>
          <w:szCs w:val="32"/>
          <w:lang w:val="en-US" w:eastAsia="zh-CN"/>
        </w:rPr>
        <w:t>按照上级相关规定</w:t>
      </w:r>
      <w:r>
        <w:rPr>
          <w:rFonts w:hint="default" w:ascii="Times New Roman" w:hAnsi="Times New Roman" w:eastAsia="方正仿宋_GBK" w:cs="Times New Roman"/>
          <w:i w:val="0"/>
          <w:caps w:val="0"/>
          <w:color w:val="333333"/>
          <w:spacing w:val="0"/>
          <w:sz w:val="32"/>
          <w:szCs w:val="32"/>
        </w:rPr>
        <w:t>进行职业健康检查权利和义务</w:t>
      </w:r>
      <w:r>
        <w:rPr>
          <w:rFonts w:hint="default" w:ascii="Times New Roman" w:hAnsi="Times New Roman" w:eastAsia="方正仿宋_GBK" w:cs="Times New Roman"/>
          <w:i w:val="0"/>
          <w:caps w:val="0"/>
          <w:color w:val="333333"/>
          <w:spacing w:val="0"/>
          <w:sz w:val="32"/>
          <w:szCs w:val="32"/>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3" w:firstLineChars="200"/>
        <w:jc w:val="left"/>
        <w:textAlignment w:val="auto"/>
        <w:rPr>
          <w:rFonts w:hint="default" w:ascii="Times New Roman" w:hAnsi="Times New Roman" w:eastAsia="方正黑体_GBK" w:cs="Times New Roman"/>
          <w:b/>
          <w:bCs/>
          <w:color w:val="333333"/>
          <w:kern w:val="0"/>
          <w:sz w:val="32"/>
          <w:szCs w:val="32"/>
        </w:rPr>
      </w:pPr>
      <w:r>
        <w:rPr>
          <w:rFonts w:hint="default" w:ascii="Times New Roman" w:hAnsi="Times New Roman" w:eastAsia="方正黑体_GBK" w:cs="Times New Roman"/>
          <w:b/>
          <w:bCs/>
          <w:color w:val="333333"/>
          <w:kern w:val="0"/>
          <w:sz w:val="32"/>
          <w:szCs w:val="32"/>
          <w:lang w:val="en-US" w:eastAsia="zh-CN"/>
        </w:rPr>
        <w:t>八、</w:t>
      </w:r>
      <w:r>
        <w:rPr>
          <w:rFonts w:hint="default" w:ascii="Times New Roman" w:hAnsi="Times New Roman" w:eastAsia="方正黑体_GBK" w:cs="Times New Roman"/>
          <w:b/>
          <w:bCs/>
          <w:color w:val="333333"/>
          <w:kern w:val="0"/>
          <w:sz w:val="32"/>
          <w:szCs w:val="32"/>
        </w:rPr>
        <w:t>做好疫情防控和安全出行，严防酒驾醉驾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firstLine="640" w:firstLineChars="200"/>
        <w:jc w:val="left"/>
        <w:textAlignment w:val="auto"/>
        <w:rPr>
          <w:rFonts w:hint="default" w:ascii="Times New Roman" w:hAnsi="Times New Roman" w:eastAsia="方正仿宋_GBK" w:cs="Times New Roman"/>
          <w:i w:val="0"/>
          <w:caps w:val="0"/>
          <w:color w:val="333333"/>
          <w:spacing w:val="0"/>
          <w:sz w:val="32"/>
          <w:szCs w:val="32"/>
          <w:lang w:eastAsia="zh-CN"/>
        </w:rPr>
      </w:pPr>
      <w:r>
        <w:rPr>
          <w:rFonts w:hint="default" w:ascii="Times New Roman" w:hAnsi="Times New Roman" w:eastAsia="方正仿宋_GBK" w:cs="Times New Roman"/>
          <w:i w:val="0"/>
          <w:caps w:val="0"/>
          <w:color w:val="333333"/>
          <w:spacing w:val="0"/>
          <w:sz w:val="32"/>
          <w:szCs w:val="32"/>
          <w:lang w:val="en-US" w:eastAsia="zh-CN"/>
        </w:rPr>
        <w:t>劳务派遣员工</w:t>
      </w:r>
      <w:r>
        <w:rPr>
          <w:rFonts w:hint="default" w:ascii="Times New Roman" w:hAnsi="Times New Roman" w:eastAsia="方正仿宋_GBK" w:cs="Times New Roman"/>
          <w:i w:val="0"/>
          <w:caps w:val="0"/>
          <w:color w:val="333333"/>
          <w:spacing w:val="0"/>
          <w:sz w:val="32"/>
          <w:szCs w:val="32"/>
          <w:lang w:eastAsia="zh-CN"/>
        </w:rPr>
        <w:t>应严格执行</w:t>
      </w:r>
      <w:r>
        <w:rPr>
          <w:rFonts w:hint="default" w:ascii="Times New Roman" w:hAnsi="Times New Roman" w:eastAsia="方正仿宋_GBK" w:cs="Times New Roman"/>
          <w:i w:val="0"/>
          <w:caps w:val="0"/>
          <w:color w:val="333333"/>
          <w:spacing w:val="0"/>
          <w:sz w:val="32"/>
          <w:szCs w:val="32"/>
        </w:rPr>
        <w:t>重庆市疾控中心</w:t>
      </w:r>
      <w:r>
        <w:rPr>
          <w:rFonts w:hint="default" w:ascii="Times New Roman" w:hAnsi="Times New Roman" w:eastAsia="方正仿宋_GBK" w:cs="Times New Roman"/>
          <w:i w:val="0"/>
          <w:caps w:val="0"/>
          <w:color w:val="333333"/>
          <w:spacing w:val="0"/>
          <w:sz w:val="32"/>
          <w:szCs w:val="32"/>
          <w:lang w:eastAsia="zh-CN"/>
        </w:rPr>
        <w:t>、居住地街道（社区）、用工单位发布的疫情防控工作措施和要求，</w:t>
      </w:r>
      <w:r>
        <w:rPr>
          <w:rFonts w:hint="default" w:ascii="Times New Roman" w:hAnsi="Times New Roman" w:eastAsia="方正仿宋_GBK" w:cs="Times New Roman"/>
          <w:i w:val="0"/>
          <w:caps w:val="0"/>
          <w:color w:val="333333"/>
          <w:spacing w:val="0"/>
          <w:sz w:val="32"/>
          <w:szCs w:val="32"/>
          <w:lang w:val="en-US" w:eastAsia="zh-CN"/>
        </w:rPr>
        <w:t>严格落实各项</w:t>
      </w:r>
      <w:r>
        <w:rPr>
          <w:rFonts w:hint="default" w:ascii="Times New Roman" w:hAnsi="Times New Roman" w:eastAsia="方正仿宋_GBK" w:cs="Times New Roman"/>
          <w:i w:val="0"/>
          <w:caps w:val="0"/>
          <w:color w:val="333333"/>
          <w:spacing w:val="0"/>
          <w:sz w:val="32"/>
          <w:szCs w:val="32"/>
        </w:rPr>
        <w:t>疫情防控</w:t>
      </w:r>
      <w:r>
        <w:rPr>
          <w:rFonts w:hint="default" w:ascii="Times New Roman" w:hAnsi="Times New Roman" w:eastAsia="方正仿宋_GBK" w:cs="Times New Roman"/>
          <w:i w:val="0"/>
          <w:caps w:val="0"/>
          <w:color w:val="333333"/>
          <w:spacing w:val="0"/>
          <w:sz w:val="32"/>
          <w:szCs w:val="32"/>
          <w:lang w:val="en-US" w:eastAsia="zh-CN"/>
        </w:rPr>
        <w:t>规定</w:t>
      </w:r>
      <w:r>
        <w:rPr>
          <w:rFonts w:hint="default" w:ascii="Times New Roman" w:hAnsi="Times New Roman" w:eastAsia="方正仿宋_GBK" w:cs="Times New Roman"/>
          <w:i w:val="0"/>
          <w:caps w:val="0"/>
          <w:color w:val="333333"/>
          <w:spacing w:val="0"/>
          <w:sz w:val="32"/>
          <w:szCs w:val="32"/>
          <w:lang w:eastAsia="zh-CN"/>
        </w:rPr>
        <w:t>。</w:t>
      </w:r>
      <w:r>
        <w:rPr>
          <w:rFonts w:hint="default" w:ascii="Times New Roman" w:hAnsi="Times New Roman" w:eastAsia="方正仿宋_GBK" w:cs="Times New Roman"/>
          <w:i w:val="0"/>
          <w:caps w:val="0"/>
          <w:color w:val="333333"/>
          <w:spacing w:val="0"/>
          <w:sz w:val="32"/>
          <w:szCs w:val="32"/>
          <w:lang w:val="en-US" w:eastAsia="zh-CN"/>
        </w:rPr>
        <w:t>严禁酒驾醉驾等违法行为。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643" w:firstLineChars="200"/>
        <w:jc w:val="left"/>
        <w:textAlignment w:val="auto"/>
        <w:rPr>
          <w:rFonts w:hint="default" w:ascii="Times New Roman" w:hAnsi="Times New Roman" w:eastAsia="方正黑体_GBK" w:cs="Times New Roman"/>
          <w:b/>
          <w:bCs/>
          <w:i w:val="0"/>
          <w:caps w:val="0"/>
          <w:color w:val="333333"/>
          <w:spacing w:val="0"/>
          <w:sz w:val="32"/>
          <w:szCs w:val="32"/>
        </w:rPr>
      </w:pPr>
      <w:r>
        <w:rPr>
          <w:rFonts w:hint="default" w:ascii="Times New Roman" w:hAnsi="Times New Roman" w:eastAsia="方正黑体_GBK" w:cs="Times New Roman"/>
          <w:b/>
          <w:bCs/>
          <w:i w:val="0"/>
          <w:caps w:val="0"/>
          <w:color w:val="333333"/>
          <w:spacing w:val="0"/>
          <w:sz w:val="32"/>
          <w:szCs w:val="32"/>
          <w:lang w:val="en-US" w:eastAsia="zh-CN"/>
        </w:rPr>
        <w:t>九、</w:t>
      </w:r>
      <w:r>
        <w:rPr>
          <w:rFonts w:hint="default" w:ascii="Times New Roman" w:hAnsi="Times New Roman" w:eastAsia="方正黑体_GBK" w:cs="Times New Roman"/>
          <w:b/>
          <w:bCs/>
          <w:i w:val="0"/>
          <w:caps w:val="0"/>
          <w:color w:val="333333"/>
          <w:spacing w:val="0"/>
          <w:sz w:val="32"/>
          <w:szCs w:val="32"/>
        </w:rPr>
        <w:t>其他需要培训的内容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rightChars="0" w:firstLine="42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根据上级关于安全生产最新的法律法规、会议精神、工作要求适时</w:t>
      </w:r>
      <w:r>
        <w:rPr>
          <w:rFonts w:hint="eastAsia" w:ascii="Times New Roman" w:hAnsi="Times New Roman" w:eastAsia="方正仿宋_GBK" w:cs="Times New Roman"/>
          <w:sz w:val="32"/>
          <w:szCs w:val="32"/>
          <w:lang w:val="en-US" w:eastAsia="zh-CN"/>
        </w:rPr>
        <w:t>对劳务派遣员工</w:t>
      </w:r>
      <w:r>
        <w:rPr>
          <w:rFonts w:hint="default" w:ascii="Times New Roman" w:hAnsi="Times New Roman" w:eastAsia="方正仿宋_GBK" w:cs="Times New Roman"/>
          <w:sz w:val="32"/>
          <w:szCs w:val="32"/>
          <w:lang w:val="en-US" w:eastAsia="zh-CN"/>
        </w:rPr>
        <w:t>开展教育培训。</w:t>
      </w:r>
    </w:p>
    <w:p>
      <w:pPr>
        <w:keepNext w:val="0"/>
        <w:keepLines w:val="0"/>
        <w:pageBreakBefore w:val="0"/>
        <w:kinsoku/>
        <w:wordWrap/>
        <w:overflowPunct/>
        <w:topLinePunct w:val="0"/>
        <w:autoSpaceDE/>
        <w:autoSpaceDN/>
        <w:bidi w:val="0"/>
        <w:spacing w:beforeAutospacing="0" w:afterAutospacing="0" w:line="560" w:lineRule="exact"/>
        <w:ind w:left="0" w:leftChars="0" w:right="0" w:rightChars="0"/>
        <w:textAlignment w:val="auto"/>
        <w:rPr>
          <w:rFonts w:hint="default"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monospace">
    <w:altName w:val="微软雅黑"/>
    <w:panose1 w:val="00000000000000000000"/>
    <w:charset w:val="00"/>
    <w:family w:val="auto"/>
    <w:pitch w:val="default"/>
    <w:sig w:usb0="00000000" w:usb1="0000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华文琥珀">
    <w:panose1 w:val="02010800040101010101"/>
    <w:charset w:val="86"/>
    <w:family w:val="auto"/>
    <w:pitch w:val="default"/>
    <w:sig w:usb0="00000001" w:usb1="080F0000" w:usb2="00000000" w:usb3="00000000" w:csb0="00040000" w:csb1="00000000"/>
  </w:font>
  <w:font w:name="Lingoes Unicode">
    <w:altName w:val="宋体"/>
    <w:panose1 w:val="00000000000000000000"/>
    <w:charset w:val="86"/>
    <w:family w:val="swiss"/>
    <w:pitch w:val="default"/>
    <w:sig w:usb0="00000000" w:usb1="00000000" w:usb2="00000000" w:usb3="00000000" w:csb0="003E019F" w:csb1="4F030000"/>
  </w:font>
  <w:font w:name="PMingLiU-ExtB">
    <w:panose1 w:val="02020500000000000000"/>
    <w:charset w:val="88"/>
    <w:family w:val="roman"/>
    <w:pitch w:val="default"/>
    <w:sig w:usb0="8000002F" w:usb1="02000008" w:usb2="00000000" w:usb3="00000000" w:csb0="00100001"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郭敬明体简">
    <w:altName w:val="宋体"/>
    <w:panose1 w:val="00000000000000000000"/>
    <w:charset w:val="86"/>
    <w:family w:val="auto"/>
    <w:pitch w:val="default"/>
    <w:sig w:usb0="00000000" w:usb1="00000000" w:usb2="00000000" w:usb3="00000000" w:csb0="00040000" w:csb1="00000000"/>
  </w:font>
  <w:font w:name="郭敬明体简">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apple-system">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兰亭粗黑_GBK">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84CB3"/>
    <w:rsid w:val="004662DB"/>
    <w:rsid w:val="00C63229"/>
    <w:rsid w:val="01077DEA"/>
    <w:rsid w:val="01113F52"/>
    <w:rsid w:val="015B3D43"/>
    <w:rsid w:val="01860638"/>
    <w:rsid w:val="01963415"/>
    <w:rsid w:val="01CE15D1"/>
    <w:rsid w:val="01F241FD"/>
    <w:rsid w:val="023C32F6"/>
    <w:rsid w:val="025130BF"/>
    <w:rsid w:val="026E0171"/>
    <w:rsid w:val="027C2072"/>
    <w:rsid w:val="02A07195"/>
    <w:rsid w:val="02B04236"/>
    <w:rsid w:val="02B3336F"/>
    <w:rsid w:val="02F15129"/>
    <w:rsid w:val="02F84CBE"/>
    <w:rsid w:val="02FA7A17"/>
    <w:rsid w:val="035413B2"/>
    <w:rsid w:val="0367435E"/>
    <w:rsid w:val="03B350A8"/>
    <w:rsid w:val="03C16BE3"/>
    <w:rsid w:val="03C35DD8"/>
    <w:rsid w:val="03D4695A"/>
    <w:rsid w:val="04014308"/>
    <w:rsid w:val="0435162A"/>
    <w:rsid w:val="045263AE"/>
    <w:rsid w:val="045A18F9"/>
    <w:rsid w:val="045C6B3C"/>
    <w:rsid w:val="04760F76"/>
    <w:rsid w:val="04775A7B"/>
    <w:rsid w:val="047C0B03"/>
    <w:rsid w:val="048F2172"/>
    <w:rsid w:val="04DC388E"/>
    <w:rsid w:val="04F00769"/>
    <w:rsid w:val="05080404"/>
    <w:rsid w:val="05126C06"/>
    <w:rsid w:val="05147E7D"/>
    <w:rsid w:val="05275E5D"/>
    <w:rsid w:val="052D66A8"/>
    <w:rsid w:val="053230C5"/>
    <w:rsid w:val="05826100"/>
    <w:rsid w:val="059E701B"/>
    <w:rsid w:val="05B7694B"/>
    <w:rsid w:val="05C235A0"/>
    <w:rsid w:val="05D5380A"/>
    <w:rsid w:val="05DD397C"/>
    <w:rsid w:val="05F40EE7"/>
    <w:rsid w:val="05F70D53"/>
    <w:rsid w:val="0625404A"/>
    <w:rsid w:val="063411A9"/>
    <w:rsid w:val="068434F2"/>
    <w:rsid w:val="06983045"/>
    <w:rsid w:val="069F5D26"/>
    <w:rsid w:val="071A4303"/>
    <w:rsid w:val="0749635A"/>
    <w:rsid w:val="076A387D"/>
    <w:rsid w:val="076C4566"/>
    <w:rsid w:val="07C77B88"/>
    <w:rsid w:val="07D016AB"/>
    <w:rsid w:val="0828559C"/>
    <w:rsid w:val="08314719"/>
    <w:rsid w:val="08377DFC"/>
    <w:rsid w:val="08494771"/>
    <w:rsid w:val="08553B93"/>
    <w:rsid w:val="08EC2F39"/>
    <w:rsid w:val="092B4CFD"/>
    <w:rsid w:val="09D64FD8"/>
    <w:rsid w:val="09F5638E"/>
    <w:rsid w:val="09FA43D9"/>
    <w:rsid w:val="0A107E22"/>
    <w:rsid w:val="0A1E6B28"/>
    <w:rsid w:val="0A435717"/>
    <w:rsid w:val="0A87038F"/>
    <w:rsid w:val="0A892735"/>
    <w:rsid w:val="0A9A3DA7"/>
    <w:rsid w:val="0ABF1E91"/>
    <w:rsid w:val="0AC75190"/>
    <w:rsid w:val="0AD808CA"/>
    <w:rsid w:val="0AD90A06"/>
    <w:rsid w:val="0B142458"/>
    <w:rsid w:val="0B3357C0"/>
    <w:rsid w:val="0B341DA9"/>
    <w:rsid w:val="0B961BCE"/>
    <w:rsid w:val="0B9A3C78"/>
    <w:rsid w:val="0BB516A4"/>
    <w:rsid w:val="0BC76EE6"/>
    <w:rsid w:val="0BD97CFF"/>
    <w:rsid w:val="0BF93A9D"/>
    <w:rsid w:val="0C087B05"/>
    <w:rsid w:val="0C0F0717"/>
    <w:rsid w:val="0C190BE6"/>
    <w:rsid w:val="0C675A2D"/>
    <w:rsid w:val="0C8844BE"/>
    <w:rsid w:val="0CBC48A2"/>
    <w:rsid w:val="0CD6690C"/>
    <w:rsid w:val="0CFF6E5F"/>
    <w:rsid w:val="0D0C0A51"/>
    <w:rsid w:val="0D0D1B8C"/>
    <w:rsid w:val="0D230195"/>
    <w:rsid w:val="0D3359C5"/>
    <w:rsid w:val="0D79152E"/>
    <w:rsid w:val="0D8A572F"/>
    <w:rsid w:val="0D8D19D5"/>
    <w:rsid w:val="0D9F7EE0"/>
    <w:rsid w:val="0DC601BE"/>
    <w:rsid w:val="0DE71D43"/>
    <w:rsid w:val="0DFF64A6"/>
    <w:rsid w:val="0E2B74DC"/>
    <w:rsid w:val="0E30186E"/>
    <w:rsid w:val="0E3F1287"/>
    <w:rsid w:val="0E6A70A9"/>
    <w:rsid w:val="0E7622C9"/>
    <w:rsid w:val="0EAD6A26"/>
    <w:rsid w:val="0EB13252"/>
    <w:rsid w:val="0ED52115"/>
    <w:rsid w:val="0EE10796"/>
    <w:rsid w:val="0EF210F4"/>
    <w:rsid w:val="0EFE336D"/>
    <w:rsid w:val="0F056DD3"/>
    <w:rsid w:val="0F0849D9"/>
    <w:rsid w:val="0F7748E4"/>
    <w:rsid w:val="0F9F2567"/>
    <w:rsid w:val="0FA52975"/>
    <w:rsid w:val="0FBB19D9"/>
    <w:rsid w:val="10193419"/>
    <w:rsid w:val="10213CA2"/>
    <w:rsid w:val="104B65B9"/>
    <w:rsid w:val="105564A7"/>
    <w:rsid w:val="10977705"/>
    <w:rsid w:val="10BB6288"/>
    <w:rsid w:val="10F32DB0"/>
    <w:rsid w:val="10FB5B88"/>
    <w:rsid w:val="10FC2F51"/>
    <w:rsid w:val="11340DA4"/>
    <w:rsid w:val="115F2DA3"/>
    <w:rsid w:val="116D6698"/>
    <w:rsid w:val="11B14547"/>
    <w:rsid w:val="11D62473"/>
    <w:rsid w:val="121D04F4"/>
    <w:rsid w:val="122B6097"/>
    <w:rsid w:val="1235427C"/>
    <w:rsid w:val="12377026"/>
    <w:rsid w:val="1244456D"/>
    <w:rsid w:val="12447416"/>
    <w:rsid w:val="125B0139"/>
    <w:rsid w:val="12686F9D"/>
    <w:rsid w:val="12740431"/>
    <w:rsid w:val="12775526"/>
    <w:rsid w:val="129A7E84"/>
    <w:rsid w:val="12B72586"/>
    <w:rsid w:val="12DF0CA6"/>
    <w:rsid w:val="12FA2CA4"/>
    <w:rsid w:val="13121DF5"/>
    <w:rsid w:val="131256FE"/>
    <w:rsid w:val="132A7BD2"/>
    <w:rsid w:val="136A7D34"/>
    <w:rsid w:val="13F921C6"/>
    <w:rsid w:val="140B6D08"/>
    <w:rsid w:val="140E320B"/>
    <w:rsid w:val="141571FA"/>
    <w:rsid w:val="14172F73"/>
    <w:rsid w:val="143F17CA"/>
    <w:rsid w:val="144D724E"/>
    <w:rsid w:val="14611AE9"/>
    <w:rsid w:val="14A5146B"/>
    <w:rsid w:val="14AD28CA"/>
    <w:rsid w:val="14D00808"/>
    <w:rsid w:val="14DC2822"/>
    <w:rsid w:val="1504563F"/>
    <w:rsid w:val="150B298D"/>
    <w:rsid w:val="152E6CE1"/>
    <w:rsid w:val="156E504E"/>
    <w:rsid w:val="1578444E"/>
    <w:rsid w:val="157B1CFA"/>
    <w:rsid w:val="15AC0025"/>
    <w:rsid w:val="15B24C95"/>
    <w:rsid w:val="15BB6CB6"/>
    <w:rsid w:val="15BC5483"/>
    <w:rsid w:val="16232D53"/>
    <w:rsid w:val="1627474E"/>
    <w:rsid w:val="16821EC8"/>
    <w:rsid w:val="16A35D81"/>
    <w:rsid w:val="16BF0EB9"/>
    <w:rsid w:val="16DC59DC"/>
    <w:rsid w:val="16DD1A49"/>
    <w:rsid w:val="16FA2092"/>
    <w:rsid w:val="17383C97"/>
    <w:rsid w:val="173A6088"/>
    <w:rsid w:val="17430FB2"/>
    <w:rsid w:val="175A25C0"/>
    <w:rsid w:val="177643FF"/>
    <w:rsid w:val="178E55C6"/>
    <w:rsid w:val="17A94B07"/>
    <w:rsid w:val="17AC384D"/>
    <w:rsid w:val="17F76D3F"/>
    <w:rsid w:val="1850075A"/>
    <w:rsid w:val="187726AA"/>
    <w:rsid w:val="188415A5"/>
    <w:rsid w:val="18B3659D"/>
    <w:rsid w:val="18E442E5"/>
    <w:rsid w:val="1900306D"/>
    <w:rsid w:val="193443E1"/>
    <w:rsid w:val="19534BD8"/>
    <w:rsid w:val="199A7177"/>
    <w:rsid w:val="19D03BA0"/>
    <w:rsid w:val="19D53F15"/>
    <w:rsid w:val="1A016C20"/>
    <w:rsid w:val="1A450F64"/>
    <w:rsid w:val="1AA62B59"/>
    <w:rsid w:val="1AAE74FF"/>
    <w:rsid w:val="1AF13403"/>
    <w:rsid w:val="1AFE5168"/>
    <w:rsid w:val="1B2A48EB"/>
    <w:rsid w:val="1B38129E"/>
    <w:rsid w:val="1B3E0F07"/>
    <w:rsid w:val="1B526528"/>
    <w:rsid w:val="1B546A1F"/>
    <w:rsid w:val="1B5A782A"/>
    <w:rsid w:val="1B700BBF"/>
    <w:rsid w:val="1B703EED"/>
    <w:rsid w:val="1B8052C6"/>
    <w:rsid w:val="1B8851A9"/>
    <w:rsid w:val="1BB37319"/>
    <w:rsid w:val="1BCF673E"/>
    <w:rsid w:val="1BD234D0"/>
    <w:rsid w:val="1C0D0D52"/>
    <w:rsid w:val="1C427317"/>
    <w:rsid w:val="1C591712"/>
    <w:rsid w:val="1C705D87"/>
    <w:rsid w:val="1C7300BD"/>
    <w:rsid w:val="1C880170"/>
    <w:rsid w:val="1C91517F"/>
    <w:rsid w:val="1CB21EC7"/>
    <w:rsid w:val="1CB32CD3"/>
    <w:rsid w:val="1CC5518A"/>
    <w:rsid w:val="1D1F522B"/>
    <w:rsid w:val="1DC13EA9"/>
    <w:rsid w:val="1DC53B75"/>
    <w:rsid w:val="1DE01F0B"/>
    <w:rsid w:val="1E547D92"/>
    <w:rsid w:val="1E574469"/>
    <w:rsid w:val="1E6D4550"/>
    <w:rsid w:val="1E8475B4"/>
    <w:rsid w:val="1E9B0C1E"/>
    <w:rsid w:val="1EA54842"/>
    <w:rsid w:val="1EAE1B40"/>
    <w:rsid w:val="1F9E1AF3"/>
    <w:rsid w:val="1FB12FAB"/>
    <w:rsid w:val="1FD87ADE"/>
    <w:rsid w:val="1FF338AF"/>
    <w:rsid w:val="206E66B4"/>
    <w:rsid w:val="20856655"/>
    <w:rsid w:val="20A449B2"/>
    <w:rsid w:val="20D632FF"/>
    <w:rsid w:val="20DF0FBE"/>
    <w:rsid w:val="20E75573"/>
    <w:rsid w:val="20F41E0B"/>
    <w:rsid w:val="20F53BF1"/>
    <w:rsid w:val="21275BDF"/>
    <w:rsid w:val="21467C8B"/>
    <w:rsid w:val="217353FA"/>
    <w:rsid w:val="218022ED"/>
    <w:rsid w:val="21944912"/>
    <w:rsid w:val="21AE7FF6"/>
    <w:rsid w:val="21DD5B1D"/>
    <w:rsid w:val="21E22588"/>
    <w:rsid w:val="22411D3A"/>
    <w:rsid w:val="22817824"/>
    <w:rsid w:val="229504D8"/>
    <w:rsid w:val="22B46E13"/>
    <w:rsid w:val="22D5336F"/>
    <w:rsid w:val="22E10B0E"/>
    <w:rsid w:val="22E92A2B"/>
    <w:rsid w:val="230E7856"/>
    <w:rsid w:val="23451AF3"/>
    <w:rsid w:val="237306FC"/>
    <w:rsid w:val="23743F11"/>
    <w:rsid w:val="238B141C"/>
    <w:rsid w:val="238E4DE4"/>
    <w:rsid w:val="23A27428"/>
    <w:rsid w:val="23C35142"/>
    <w:rsid w:val="244C3C4C"/>
    <w:rsid w:val="24975B40"/>
    <w:rsid w:val="24A45125"/>
    <w:rsid w:val="24AE6FA3"/>
    <w:rsid w:val="24C2284B"/>
    <w:rsid w:val="24C857B4"/>
    <w:rsid w:val="25396D63"/>
    <w:rsid w:val="254222F0"/>
    <w:rsid w:val="254903CC"/>
    <w:rsid w:val="2575567F"/>
    <w:rsid w:val="25AE33E9"/>
    <w:rsid w:val="25C41A7A"/>
    <w:rsid w:val="25C700C2"/>
    <w:rsid w:val="25CC0DD4"/>
    <w:rsid w:val="25D229AD"/>
    <w:rsid w:val="25ED0D1D"/>
    <w:rsid w:val="261451FE"/>
    <w:rsid w:val="264C14EA"/>
    <w:rsid w:val="2657649F"/>
    <w:rsid w:val="26B2750F"/>
    <w:rsid w:val="270F6D80"/>
    <w:rsid w:val="278E3DF0"/>
    <w:rsid w:val="27906686"/>
    <w:rsid w:val="2791526C"/>
    <w:rsid w:val="27AA362C"/>
    <w:rsid w:val="27B87401"/>
    <w:rsid w:val="27C51220"/>
    <w:rsid w:val="27EA4E8E"/>
    <w:rsid w:val="28111D2B"/>
    <w:rsid w:val="28375E7A"/>
    <w:rsid w:val="285B6B02"/>
    <w:rsid w:val="286F3759"/>
    <w:rsid w:val="28922522"/>
    <w:rsid w:val="28F35B57"/>
    <w:rsid w:val="28F738A8"/>
    <w:rsid w:val="291248BC"/>
    <w:rsid w:val="29496376"/>
    <w:rsid w:val="294B11FE"/>
    <w:rsid w:val="297B4BE3"/>
    <w:rsid w:val="29AC05AD"/>
    <w:rsid w:val="29DD4311"/>
    <w:rsid w:val="29E30622"/>
    <w:rsid w:val="2A27000D"/>
    <w:rsid w:val="2A446F28"/>
    <w:rsid w:val="2A89331F"/>
    <w:rsid w:val="2ADA4AE8"/>
    <w:rsid w:val="2B0221A0"/>
    <w:rsid w:val="2B262F46"/>
    <w:rsid w:val="2B2E2AFB"/>
    <w:rsid w:val="2B3A25D1"/>
    <w:rsid w:val="2B6C50A6"/>
    <w:rsid w:val="2B7E687D"/>
    <w:rsid w:val="2B8112DD"/>
    <w:rsid w:val="2BC15AA4"/>
    <w:rsid w:val="2BCF2005"/>
    <w:rsid w:val="2BE843BA"/>
    <w:rsid w:val="2C051B8E"/>
    <w:rsid w:val="2C1B7081"/>
    <w:rsid w:val="2C2329F5"/>
    <w:rsid w:val="2C2623CB"/>
    <w:rsid w:val="2C2F57B4"/>
    <w:rsid w:val="2C415674"/>
    <w:rsid w:val="2C432D6D"/>
    <w:rsid w:val="2C9A4B6A"/>
    <w:rsid w:val="2CB217DB"/>
    <w:rsid w:val="2CE96254"/>
    <w:rsid w:val="2D3509C2"/>
    <w:rsid w:val="2E2D182D"/>
    <w:rsid w:val="2E345EE5"/>
    <w:rsid w:val="2E4666E0"/>
    <w:rsid w:val="2E6D151A"/>
    <w:rsid w:val="2E8F700A"/>
    <w:rsid w:val="2E957A3F"/>
    <w:rsid w:val="2EA52FAF"/>
    <w:rsid w:val="2EA536B7"/>
    <w:rsid w:val="2EB11BFC"/>
    <w:rsid w:val="2EC84032"/>
    <w:rsid w:val="2EDA5208"/>
    <w:rsid w:val="2EDC2BA2"/>
    <w:rsid w:val="2F2B0E19"/>
    <w:rsid w:val="2F2C3531"/>
    <w:rsid w:val="2F30525A"/>
    <w:rsid w:val="2F31029E"/>
    <w:rsid w:val="2F4E4FDF"/>
    <w:rsid w:val="2F6316D0"/>
    <w:rsid w:val="2F65488F"/>
    <w:rsid w:val="2F6E28E5"/>
    <w:rsid w:val="2F7158EF"/>
    <w:rsid w:val="2F801CF4"/>
    <w:rsid w:val="2F834EBA"/>
    <w:rsid w:val="2F905B30"/>
    <w:rsid w:val="2F9E1030"/>
    <w:rsid w:val="2FDA5245"/>
    <w:rsid w:val="30112341"/>
    <w:rsid w:val="301E6DA5"/>
    <w:rsid w:val="304739F6"/>
    <w:rsid w:val="30511D5C"/>
    <w:rsid w:val="308325EF"/>
    <w:rsid w:val="30A57D3D"/>
    <w:rsid w:val="30B63143"/>
    <w:rsid w:val="30D62018"/>
    <w:rsid w:val="30EA3ECE"/>
    <w:rsid w:val="31130743"/>
    <w:rsid w:val="313342E7"/>
    <w:rsid w:val="316152F9"/>
    <w:rsid w:val="318D3960"/>
    <w:rsid w:val="31937A8D"/>
    <w:rsid w:val="31C82362"/>
    <w:rsid w:val="31CD22CB"/>
    <w:rsid w:val="31D51141"/>
    <w:rsid w:val="31D84CB3"/>
    <w:rsid w:val="32226801"/>
    <w:rsid w:val="3238618A"/>
    <w:rsid w:val="32527B2D"/>
    <w:rsid w:val="32586110"/>
    <w:rsid w:val="32737DBA"/>
    <w:rsid w:val="32781FBD"/>
    <w:rsid w:val="328E0BD2"/>
    <w:rsid w:val="329B3E98"/>
    <w:rsid w:val="32A11422"/>
    <w:rsid w:val="32A20F24"/>
    <w:rsid w:val="32B830B9"/>
    <w:rsid w:val="32E278CA"/>
    <w:rsid w:val="32FE4C43"/>
    <w:rsid w:val="334D6C80"/>
    <w:rsid w:val="335D32D9"/>
    <w:rsid w:val="33BA1AD0"/>
    <w:rsid w:val="33D572E3"/>
    <w:rsid w:val="33ED6751"/>
    <w:rsid w:val="340E6CB3"/>
    <w:rsid w:val="34286A56"/>
    <w:rsid w:val="342F29D2"/>
    <w:rsid w:val="346D1F20"/>
    <w:rsid w:val="34801A39"/>
    <w:rsid w:val="34C1467C"/>
    <w:rsid w:val="351565E1"/>
    <w:rsid w:val="351761D8"/>
    <w:rsid w:val="3533123F"/>
    <w:rsid w:val="35684EE5"/>
    <w:rsid w:val="358041B1"/>
    <w:rsid w:val="35946D2E"/>
    <w:rsid w:val="35A77A58"/>
    <w:rsid w:val="35D8639C"/>
    <w:rsid w:val="35EA7DC5"/>
    <w:rsid w:val="362C0EF0"/>
    <w:rsid w:val="36461081"/>
    <w:rsid w:val="36486531"/>
    <w:rsid w:val="36DD453A"/>
    <w:rsid w:val="36EE3B24"/>
    <w:rsid w:val="37151DA2"/>
    <w:rsid w:val="37394C6F"/>
    <w:rsid w:val="373A5E08"/>
    <w:rsid w:val="374D7AB4"/>
    <w:rsid w:val="377F473E"/>
    <w:rsid w:val="379B3B2F"/>
    <w:rsid w:val="37A53E31"/>
    <w:rsid w:val="37A7064D"/>
    <w:rsid w:val="37C75600"/>
    <w:rsid w:val="37D1408F"/>
    <w:rsid w:val="381172F1"/>
    <w:rsid w:val="381264F8"/>
    <w:rsid w:val="382729BD"/>
    <w:rsid w:val="384E3DEF"/>
    <w:rsid w:val="387E6FC7"/>
    <w:rsid w:val="38890D95"/>
    <w:rsid w:val="38A22220"/>
    <w:rsid w:val="38CD7361"/>
    <w:rsid w:val="38ED313F"/>
    <w:rsid w:val="39055350"/>
    <w:rsid w:val="3907726C"/>
    <w:rsid w:val="39171134"/>
    <w:rsid w:val="393C33DF"/>
    <w:rsid w:val="39593D20"/>
    <w:rsid w:val="397C2511"/>
    <w:rsid w:val="399342A9"/>
    <w:rsid w:val="39B87430"/>
    <w:rsid w:val="39BA78C8"/>
    <w:rsid w:val="39C06BC4"/>
    <w:rsid w:val="39D50FA6"/>
    <w:rsid w:val="39D773BE"/>
    <w:rsid w:val="3A3B215E"/>
    <w:rsid w:val="3A4A1AC4"/>
    <w:rsid w:val="3A7761E0"/>
    <w:rsid w:val="3AB948BD"/>
    <w:rsid w:val="3AE83780"/>
    <w:rsid w:val="3B2A54C4"/>
    <w:rsid w:val="3B5E091D"/>
    <w:rsid w:val="3B700AA2"/>
    <w:rsid w:val="3B743297"/>
    <w:rsid w:val="3B8634FA"/>
    <w:rsid w:val="3B8816D5"/>
    <w:rsid w:val="3B9335EC"/>
    <w:rsid w:val="3B981505"/>
    <w:rsid w:val="3BAF190E"/>
    <w:rsid w:val="3C185C2C"/>
    <w:rsid w:val="3C251DB3"/>
    <w:rsid w:val="3C262739"/>
    <w:rsid w:val="3C630678"/>
    <w:rsid w:val="3C7A30E9"/>
    <w:rsid w:val="3CB046BF"/>
    <w:rsid w:val="3CB67D6D"/>
    <w:rsid w:val="3CCE1D6E"/>
    <w:rsid w:val="3D0A7239"/>
    <w:rsid w:val="3D2D024A"/>
    <w:rsid w:val="3D2E6BFB"/>
    <w:rsid w:val="3D662B24"/>
    <w:rsid w:val="3D681C9F"/>
    <w:rsid w:val="3D742FF9"/>
    <w:rsid w:val="3D7D4AB5"/>
    <w:rsid w:val="3D8829C5"/>
    <w:rsid w:val="3DDA6884"/>
    <w:rsid w:val="3E167307"/>
    <w:rsid w:val="3E20726F"/>
    <w:rsid w:val="3E545E1C"/>
    <w:rsid w:val="3E5C6407"/>
    <w:rsid w:val="3E854FD3"/>
    <w:rsid w:val="3EA402CB"/>
    <w:rsid w:val="3EB034B0"/>
    <w:rsid w:val="3ECE4F98"/>
    <w:rsid w:val="3ED73827"/>
    <w:rsid w:val="3F11727A"/>
    <w:rsid w:val="3F250F98"/>
    <w:rsid w:val="3F260B99"/>
    <w:rsid w:val="3FFE17C8"/>
    <w:rsid w:val="40334CCF"/>
    <w:rsid w:val="407B5DD9"/>
    <w:rsid w:val="41355FCB"/>
    <w:rsid w:val="417555AA"/>
    <w:rsid w:val="41777843"/>
    <w:rsid w:val="419F6F7E"/>
    <w:rsid w:val="41E23F2A"/>
    <w:rsid w:val="424B0762"/>
    <w:rsid w:val="42A76C07"/>
    <w:rsid w:val="42F42FFB"/>
    <w:rsid w:val="43004031"/>
    <w:rsid w:val="431A5769"/>
    <w:rsid w:val="432D45A2"/>
    <w:rsid w:val="432E1BFD"/>
    <w:rsid w:val="43423C8E"/>
    <w:rsid w:val="43613101"/>
    <w:rsid w:val="43663A53"/>
    <w:rsid w:val="437F191F"/>
    <w:rsid w:val="4381436B"/>
    <w:rsid w:val="438170F5"/>
    <w:rsid w:val="43B21DF3"/>
    <w:rsid w:val="43BF2239"/>
    <w:rsid w:val="4430461C"/>
    <w:rsid w:val="443E611B"/>
    <w:rsid w:val="44707D0E"/>
    <w:rsid w:val="44850069"/>
    <w:rsid w:val="448755A0"/>
    <w:rsid w:val="44C32B5F"/>
    <w:rsid w:val="44EC4529"/>
    <w:rsid w:val="456C09B3"/>
    <w:rsid w:val="457E31A1"/>
    <w:rsid w:val="45935D1B"/>
    <w:rsid w:val="45BC3D4D"/>
    <w:rsid w:val="45BE3975"/>
    <w:rsid w:val="46314AB4"/>
    <w:rsid w:val="463B1C9B"/>
    <w:rsid w:val="463E1C32"/>
    <w:rsid w:val="46615709"/>
    <w:rsid w:val="46790D31"/>
    <w:rsid w:val="469D2CC6"/>
    <w:rsid w:val="46B43C45"/>
    <w:rsid w:val="46C7297B"/>
    <w:rsid w:val="46E11A20"/>
    <w:rsid w:val="46EF2FD6"/>
    <w:rsid w:val="46FC061C"/>
    <w:rsid w:val="4712266E"/>
    <w:rsid w:val="4740524B"/>
    <w:rsid w:val="475F067C"/>
    <w:rsid w:val="476B13D7"/>
    <w:rsid w:val="4782149C"/>
    <w:rsid w:val="47C44651"/>
    <w:rsid w:val="47D61F70"/>
    <w:rsid w:val="48374A09"/>
    <w:rsid w:val="48A42753"/>
    <w:rsid w:val="48CF23D1"/>
    <w:rsid w:val="48F57FB3"/>
    <w:rsid w:val="4914317B"/>
    <w:rsid w:val="49150529"/>
    <w:rsid w:val="491D668C"/>
    <w:rsid w:val="492638DB"/>
    <w:rsid w:val="49627764"/>
    <w:rsid w:val="49980968"/>
    <w:rsid w:val="49AB6156"/>
    <w:rsid w:val="49BC5778"/>
    <w:rsid w:val="49F02E0A"/>
    <w:rsid w:val="4A0E431B"/>
    <w:rsid w:val="4A394E9E"/>
    <w:rsid w:val="4A6B4CAD"/>
    <w:rsid w:val="4AF82EC2"/>
    <w:rsid w:val="4B0E5B90"/>
    <w:rsid w:val="4B0E5DBB"/>
    <w:rsid w:val="4B177660"/>
    <w:rsid w:val="4B1801E0"/>
    <w:rsid w:val="4B277E05"/>
    <w:rsid w:val="4B471778"/>
    <w:rsid w:val="4B4B7405"/>
    <w:rsid w:val="4B732639"/>
    <w:rsid w:val="4B743193"/>
    <w:rsid w:val="4B8610CB"/>
    <w:rsid w:val="4B8A37F0"/>
    <w:rsid w:val="4B9A6172"/>
    <w:rsid w:val="4B9E07BC"/>
    <w:rsid w:val="4BA43A7E"/>
    <w:rsid w:val="4BE45044"/>
    <w:rsid w:val="4BF1699E"/>
    <w:rsid w:val="4C017C81"/>
    <w:rsid w:val="4C190838"/>
    <w:rsid w:val="4C351B89"/>
    <w:rsid w:val="4C3F3F54"/>
    <w:rsid w:val="4C4029F8"/>
    <w:rsid w:val="4C5E531A"/>
    <w:rsid w:val="4C665E52"/>
    <w:rsid w:val="4C6E0855"/>
    <w:rsid w:val="4C8C74B9"/>
    <w:rsid w:val="4C9C4112"/>
    <w:rsid w:val="4CC9310B"/>
    <w:rsid w:val="4CCD0F62"/>
    <w:rsid w:val="4CCD6903"/>
    <w:rsid w:val="4CE3018E"/>
    <w:rsid w:val="4CFF30B9"/>
    <w:rsid w:val="4D03624B"/>
    <w:rsid w:val="4D062A38"/>
    <w:rsid w:val="4D0F3299"/>
    <w:rsid w:val="4D101A0E"/>
    <w:rsid w:val="4D1D4326"/>
    <w:rsid w:val="4D1D44D8"/>
    <w:rsid w:val="4D2574DF"/>
    <w:rsid w:val="4D2A6836"/>
    <w:rsid w:val="4D312A3B"/>
    <w:rsid w:val="4D4B7458"/>
    <w:rsid w:val="4D75726B"/>
    <w:rsid w:val="4D787C6D"/>
    <w:rsid w:val="4D7F6843"/>
    <w:rsid w:val="4D952FF1"/>
    <w:rsid w:val="4DDF1416"/>
    <w:rsid w:val="4DE03CFF"/>
    <w:rsid w:val="4DE302C1"/>
    <w:rsid w:val="4E027688"/>
    <w:rsid w:val="4E056242"/>
    <w:rsid w:val="4E14656A"/>
    <w:rsid w:val="4E225E7A"/>
    <w:rsid w:val="4E4225FF"/>
    <w:rsid w:val="4E507120"/>
    <w:rsid w:val="4E687DFF"/>
    <w:rsid w:val="4E783705"/>
    <w:rsid w:val="4EA928B3"/>
    <w:rsid w:val="4F137E32"/>
    <w:rsid w:val="4F6B35EF"/>
    <w:rsid w:val="4FD41A8C"/>
    <w:rsid w:val="50243DFF"/>
    <w:rsid w:val="50317EF4"/>
    <w:rsid w:val="503C7E03"/>
    <w:rsid w:val="506C4DC9"/>
    <w:rsid w:val="509B2FB8"/>
    <w:rsid w:val="50D6233C"/>
    <w:rsid w:val="50FB20D3"/>
    <w:rsid w:val="50FC04DE"/>
    <w:rsid w:val="510818C6"/>
    <w:rsid w:val="510A1E8D"/>
    <w:rsid w:val="515A2C0B"/>
    <w:rsid w:val="5167506E"/>
    <w:rsid w:val="516E259F"/>
    <w:rsid w:val="51F14493"/>
    <w:rsid w:val="520F6395"/>
    <w:rsid w:val="52126846"/>
    <w:rsid w:val="523E2A3F"/>
    <w:rsid w:val="5243633B"/>
    <w:rsid w:val="52721F31"/>
    <w:rsid w:val="52892AB0"/>
    <w:rsid w:val="52CB1AD0"/>
    <w:rsid w:val="532A559B"/>
    <w:rsid w:val="532D1DB8"/>
    <w:rsid w:val="533C6ED7"/>
    <w:rsid w:val="535151A7"/>
    <w:rsid w:val="535B4490"/>
    <w:rsid w:val="536A0A08"/>
    <w:rsid w:val="537934BE"/>
    <w:rsid w:val="53B64EFB"/>
    <w:rsid w:val="53BE2917"/>
    <w:rsid w:val="53F92A1E"/>
    <w:rsid w:val="5424198C"/>
    <w:rsid w:val="54341C73"/>
    <w:rsid w:val="54390C22"/>
    <w:rsid w:val="544A6FF3"/>
    <w:rsid w:val="544E6397"/>
    <w:rsid w:val="547B49C0"/>
    <w:rsid w:val="549B7729"/>
    <w:rsid w:val="54AB2C2D"/>
    <w:rsid w:val="54C82F2A"/>
    <w:rsid w:val="54F32EFA"/>
    <w:rsid w:val="55584081"/>
    <w:rsid w:val="55B47D4E"/>
    <w:rsid w:val="55F86925"/>
    <w:rsid w:val="560A752C"/>
    <w:rsid w:val="561776AC"/>
    <w:rsid w:val="567E00DD"/>
    <w:rsid w:val="56A7788E"/>
    <w:rsid w:val="56C50D57"/>
    <w:rsid w:val="57077170"/>
    <w:rsid w:val="57195BFD"/>
    <w:rsid w:val="571C1731"/>
    <w:rsid w:val="57244154"/>
    <w:rsid w:val="575B56A7"/>
    <w:rsid w:val="57626BC7"/>
    <w:rsid w:val="5783763E"/>
    <w:rsid w:val="57892AC3"/>
    <w:rsid w:val="579923BD"/>
    <w:rsid w:val="57BE6974"/>
    <w:rsid w:val="57D308B8"/>
    <w:rsid w:val="58016306"/>
    <w:rsid w:val="580F45B8"/>
    <w:rsid w:val="58304A52"/>
    <w:rsid w:val="58373198"/>
    <w:rsid w:val="583F4741"/>
    <w:rsid w:val="583F5320"/>
    <w:rsid w:val="585523EE"/>
    <w:rsid w:val="58664A7E"/>
    <w:rsid w:val="586E35BB"/>
    <w:rsid w:val="589A488D"/>
    <w:rsid w:val="58B81002"/>
    <w:rsid w:val="58CD0A78"/>
    <w:rsid w:val="59082520"/>
    <w:rsid w:val="592F7C7D"/>
    <w:rsid w:val="593300AE"/>
    <w:rsid w:val="59371326"/>
    <w:rsid w:val="594E7EA3"/>
    <w:rsid w:val="5975193C"/>
    <w:rsid w:val="597874D9"/>
    <w:rsid w:val="59BE0DE8"/>
    <w:rsid w:val="59D0770F"/>
    <w:rsid w:val="59D11E72"/>
    <w:rsid w:val="59E86473"/>
    <w:rsid w:val="5A0459AF"/>
    <w:rsid w:val="5A300145"/>
    <w:rsid w:val="5A314009"/>
    <w:rsid w:val="5A542562"/>
    <w:rsid w:val="5AAB49A2"/>
    <w:rsid w:val="5AB942D3"/>
    <w:rsid w:val="5AC21DCE"/>
    <w:rsid w:val="5ADD3572"/>
    <w:rsid w:val="5AFB7FDF"/>
    <w:rsid w:val="5B0338C0"/>
    <w:rsid w:val="5B1C5FBB"/>
    <w:rsid w:val="5B23651C"/>
    <w:rsid w:val="5B447406"/>
    <w:rsid w:val="5B634886"/>
    <w:rsid w:val="5B64280D"/>
    <w:rsid w:val="5B7D2398"/>
    <w:rsid w:val="5BC612D3"/>
    <w:rsid w:val="5BCE37F9"/>
    <w:rsid w:val="5BD11B06"/>
    <w:rsid w:val="5BEB19E6"/>
    <w:rsid w:val="5C125E9D"/>
    <w:rsid w:val="5C133859"/>
    <w:rsid w:val="5C1563E4"/>
    <w:rsid w:val="5C280EBE"/>
    <w:rsid w:val="5C56026F"/>
    <w:rsid w:val="5C7F4A64"/>
    <w:rsid w:val="5C8A3A6B"/>
    <w:rsid w:val="5C972236"/>
    <w:rsid w:val="5CA331DC"/>
    <w:rsid w:val="5CB52988"/>
    <w:rsid w:val="5CB91226"/>
    <w:rsid w:val="5D080997"/>
    <w:rsid w:val="5D2250AB"/>
    <w:rsid w:val="5D6C2476"/>
    <w:rsid w:val="5D7103C8"/>
    <w:rsid w:val="5D771A69"/>
    <w:rsid w:val="5DB101F4"/>
    <w:rsid w:val="5DD22506"/>
    <w:rsid w:val="5DD44F3C"/>
    <w:rsid w:val="5DDE50A8"/>
    <w:rsid w:val="5DFA5FBC"/>
    <w:rsid w:val="5E092F68"/>
    <w:rsid w:val="5E3000B7"/>
    <w:rsid w:val="5EA23F20"/>
    <w:rsid w:val="5EAD1988"/>
    <w:rsid w:val="5EB84537"/>
    <w:rsid w:val="5EC7645F"/>
    <w:rsid w:val="5EF24607"/>
    <w:rsid w:val="5F211530"/>
    <w:rsid w:val="5F3139D1"/>
    <w:rsid w:val="5F371F62"/>
    <w:rsid w:val="5F3F6E52"/>
    <w:rsid w:val="5F4F4195"/>
    <w:rsid w:val="5F4F504D"/>
    <w:rsid w:val="5F7825C8"/>
    <w:rsid w:val="5FB47F3C"/>
    <w:rsid w:val="5FC50D05"/>
    <w:rsid w:val="5FDF3878"/>
    <w:rsid w:val="5FE048A6"/>
    <w:rsid w:val="60127513"/>
    <w:rsid w:val="60620201"/>
    <w:rsid w:val="606A2057"/>
    <w:rsid w:val="608879F5"/>
    <w:rsid w:val="60915AF0"/>
    <w:rsid w:val="60996CF9"/>
    <w:rsid w:val="60D34244"/>
    <w:rsid w:val="610337AB"/>
    <w:rsid w:val="61573ACA"/>
    <w:rsid w:val="616260E6"/>
    <w:rsid w:val="61A52887"/>
    <w:rsid w:val="62090B88"/>
    <w:rsid w:val="62125299"/>
    <w:rsid w:val="62347215"/>
    <w:rsid w:val="624A2226"/>
    <w:rsid w:val="629268C7"/>
    <w:rsid w:val="62A237BF"/>
    <w:rsid w:val="62A6020A"/>
    <w:rsid w:val="62B050FB"/>
    <w:rsid w:val="62D778AA"/>
    <w:rsid w:val="62E3075C"/>
    <w:rsid w:val="634F438D"/>
    <w:rsid w:val="63767DA0"/>
    <w:rsid w:val="63806D16"/>
    <w:rsid w:val="63CF1BB6"/>
    <w:rsid w:val="64107257"/>
    <w:rsid w:val="642B3FFE"/>
    <w:rsid w:val="6435640C"/>
    <w:rsid w:val="644636FF"/>
    <w:rsid w:val="64511BBE"/>
    <w:rsid w:val="646D5E86"/>
    <w:rsid w:val="649A0D9C"/>
    <w:rsid w:val="64D06DF1"/>
    <w:rsid w:val="64E63C42"/>
    <w:rsid w:val="64F83C20"/>
    <w:rsid w:val="65047A93"/>
    <w:rsid w:val="651A30F6"/>
    <w:rsid w:val="651D77EF"/>
    <w:rsid w:val="652C4756"/>
    <w:rsid w:val="65445958"/>
    <w:rsid w:val="6545560D"/>
    <w:rsid w:val="65654BF0"/>
    <w:rsid w:val="65A63FBA"/>
    <w:rsid w:val="65B001DE"/>
    <w:rsid w:val="65C244FA"/>
    <w:rsid w:val="66275ACE"/>
    <w:rsid w:val="663155B4"/>
    <w:rsid w:val="66655ABC"/>
    <w:rsid w:val="666D002B"/>
    <w:rsid w:val="66775F7B"/>
    <w:rsid w:val="669E2A9C"/>
    <w:rsid w:val="66A44690"/>
    <w:rsid w:val="66E7060D"/>
    <w:rsid w:val="66EB018A"/>
    <w:rsid w:val="67072575"/>
    <w:rsid w:val="670D4B7A"/>
    <w:rsid w:val="673644E5"/>
    <w:rsid w:val="67517E02"/>
    <w:rsid w:val="67610F45"/>
    <w:rsid w:val="677C34E2"/>
    <w:rsid w:val="67AC1543"/>
    <w:rsid w:val="67B82668"/>
    <w:rsid w:val="67C374A1"/>
    <w:rsid w:val="67FC2C3A"/>
    <w:rsid w:val="68262EFF"/>
    <w:rsid w:val="68301441"/>
    <w:rsid w:val="684300D7"/>
    <w:rsid w:val="685C3445"/>
    <w:rsid w:val="68612BD2"/>
    <w:rsid w:val="687C5AC7"/>
    <w:rsid w:val="68826B75"/>
    <w:rsid w:val="688765B4"/>
    <w:rsid w:val="68B8351F"/>
    <w:rsid w:val="68C23302"/>
    <w:rsid w:val="69074A1B"/>
    <w:rsid w:val="69120C6F"/>
    <w:rsid w:val="691417C6"/>
    <w:rsid w:val="69145F22"/>
    <w:rsid w:val="694F7F52"/>
    <w:rsid w:val="69527F13"/>
    <w:rsid w:val="69543695"/>
    <w:rsid w:val="695B4B79"/>
    <w:rsid w:val="699032FD"/>
    <w:rsid w:val="69945099"/>
    <w:rsid w:val="69956F56"/>
    <w:rsid w:val="69A35DE8"/>
    <w:rsid w:val="6A5C4533"/>
    <w:rsid w:val="6A5C7C2D"/>
    <w:rsid w:val="6A70650A"/>
    <w:rsid w:val="6ACF6E6E"/>
    <w:rsid w:val="6AD131D4"/>
    <w:rsid w:val="6AE37608"/>
    <w:rsid w:val="6B0C2395"/>
    <w:rsid w:val="6B17273B"/>
    <w:rsid w:val="6B4B5CCC"/>
    <w:rsid w:val="6C0B5831"/>
    <w:rsid w:val="6C0C1441"/>
    <w:rsid w:val="6C184984"/>
    <w:rsid w:val="6C2F239B"/>
    <w:rsid w:val="6C4409D2"/>
    <w:rsid w:val="6C6C0723"/>
    <w:rsid w:val="6C6D240E"/>
    <w:rsid w:val="6CCE46BC"/>
    <w:rsid w:val="6CDF7131"/>
    <w:rsid w:val="6CE407D7"/>
    <w:rsid w:val="6D52165A"/>
    <w:rsid w:val="6D5D42A8"/>
    <w:rsid w:val="6D957022"/>
    <w:rsid w:val="6D9E60E3"/>
    <w:rsid w:val="6DE06EB5"/>
    <w:rsid w:val="6DFF342F"/>
    <w:rsid w:val="6E096AFE"/>
    <w:rsid w:val="6E1579FF"/>
    <w:rsid w:val="6E2F1E2A"/>
    <w:rsid w:val="6E39546A"/>
    <w:rsid w:val="6E3C3220"/>
    <w:rsid w:val="6E4A1CAE"/>
    <w:rsid w:val="6E4F4148"/>
    <w:rsid w:val="6E7176FF"/>
    <w:rsid w:val="6EB15CF2"/>
    <w:rsid w:val="6EBC6B14"/>
    <w:rsid w:val="6EC8054A"/>
    <w:rsid w:val="6F1F7842"/>
    <w:rsid w:val="6F2C1A93"/>
    <w:rsid w:val="6F2C6398"/>
    <w:rsid w:val="6F610166"/>
    <w:rsid w:val="6F724014"/>
    <w:rsid w:val="6FAD31AC"/>
    <w:rsid w:val="6FBD79D0"/>
    <w:rsid w:val="6FD20A80"/>
    <w:rsid w:val="70050C5E"/>
    <w:rsid w:val="70092865"/>
    <w:rsid w:val="702254FC"/>
    <w:rsid w:val="70441186"/>
    <w:rsid w:val="707147F3"/>
    <w:rsid w:val="70855C2D"/>
    <w:rsid w:val="709404D6"/>
    <w:rsid w:val="70AD594B"/>
    <w:rsid w:val="70C10477"/>
    <w:rsid w:val="70DB2368"/>
    <w:rsid w:val="70F5226D"/>
    <w:rsid w:val="712A3EA4"/>
    <w:rsid w:val="715C77B7"/>
    <w:rsid w:val="716B2613"/>
    <w:rsid w:val="716C0515"/>
    <w:rsid w:val="71D305EE"/>
    <w:rsid w:val="71E801E3"/>
    <w:rsid w:val="71ED0110"/>
    <w:rsid w:val="72065179"/>
    <w:rsid w:val="72193B4F"/>
    <w:rsid w:val="72342D6A"/>
    <w:rsid w:val="728F5C23"/>
    <w:rsid w:val="72951269"/>
    <w:rsid w:val="72D16814"/>
    <w:rsid w:val="72FD2CF1"/>
    <w:rsid w:val="73014717"/>
    <w:rsid w:val="73162526"/>
    <w:rsid w:val="732A5E78"/>
    <w:rsid w:val="73317504"/>
    <w:rsid w:val="733A0288"/>
    <w:rsid w:val="734C08A7"/>
    <w:rsid w:val="737438BE"/>
    <w:rsid w:val="73BF6AB9"/>
    <w:rsid w:val="73C315E4"/>
    <w:rsid w:val="73CE37B2"/>
    <w:rsid w:val="740E7DD0"/>
    <w:rsid w:val="7429131E"/>
    <w:rsid w:val="743931AF"/>
    <w:rsid w:val="745A2698"/>
    <w:rsid w:val="746D7C8B"/>
    <w:rsid w:val="747A1442"/>
    <w:rsid w:val="747A4D13"/>
    <w:rsid w:val="748743E0"/>
    <w:rsid w:val="74AC50BC"/>
    <w:rsid w:val="74C35541"/>
    <w:rsid w:val="74C45627"/>
    <w:rsid w:val="74D20075"/>
    <w:rsid w:val="74EF42CF"/>
    <w:rsid w:val="750475CC"/>
    <w:rsid w:val="750A62FA"/>
    <w:rsid w:val="753D77EB"/>
    <w:rsid w:val="753F58B9"/>
    <w:rsid w:val="7545223F"/>
    <w:rsid w:val="75751C44"/>
    <w:rsid w:val="75C26F7B"/>
    <w:rsid w:val="75DC2903"/>
    <w:rsid w:val="75E8023B"/>
    <w:rsid w:val="75F57513"/>
    <w:rsid w:val="767619DB"/>
    <w:rsid w:val="76DA78BF"/>
    <w:rsid w:val="76E20929"/>
    <w:rsid w:val="77132612"/>
    <w:rsid w:val="773801EB"/>
    <w:rsid w:val="774F21A8"/>
    <w:rsid w:val="77AC7A63"/>
    <w:rsid w:val="77E845E0"/>
    <w:rsid w:val="77EF20A9"/>
    <w:rsid w:val="77F96F0F"/>
    <w:rsid w:val="78097F8A"/>
    <w:rsid w:val="780B592D"/>
    <w:rsid w:val="78240C55"/>
    <w:rsid w:val="783C0AE1"/>
    <w:rsid w:val="78410DD2"/>
    <w:rsid w:val="784909C4"/>
    <w:rsid w:val="784C3568"/>
    <w:rsid w:val="78C21F47"/>
    <w:rsid w:val="793A723C"/>
    <w:rsid w:val="794F1212"/>
    <w:rsid w:val="796E2205"/>
    <w:rsid w:val="79705D8D"/>
    <w:rsid w:val="7A0F67C5"/>
    <w:rsid w:val="7A214E4E"/>
    <w:rsid w:val="7A4F36D8"/>
    <w:rsid w:val="7A526D84"/>
    <w:rsid w:val="7A5D0B18"/>
    <w:rsid w:val="7A6808AC"/>
    <w:rsid w:val="7A705611"/>
    <w:rsid w:val="7AA82B7D"/>
    <w:rsid w:val="7B123A48"/>
    <w:rsid w:val="7B3A56CC"/>
    <w:rsid w:val="7B3E702C"/>
    <w:rsid w:val="7B573A20"/>
    <w:rsid w:val="7B747E1F"/>
    <w:rsid w:val="7B793D65"/>
    <w:rsid w:val="7B865AC0"/>
    <w:rsid w:val="7B872177"/>
    <w:rsid w:val="7BA41808"/>
    <w:rsid w:val="7BA712BF"/>
    <w:rsid w:val="7BC14FB0"/>
    <w:rsid w:val="7BCD7AED"/>
    <w:rsid w:val="7BE60AFA"/>
    <w:rsid w:val="7BFB7006"/>
    <w:rsid w:val="7C08214E"/>
    <w:rsid w:val="7C11459F"/>
    <w:rsid w:val="7C2168F9"/>
    <w:rsid w:val="7C26449A"/>
    <w:rsid w:val="7C857911"/>
    <w:rsid w:val="7CA609ED"/>
    <w:rsid w:val="7CB376B6"/>
    <w:rsid w:val="7CC51720"/>
    <w:rsid w:val="7CD406D4"/>
    <w:rsid w:val="7CE72094"/>
    <w:rsid w:val="7CEB1146"/>
    <w:rsid w:val="7D2E58E0"/>
    <w:rsid w:val="7D3F0248"/>
    <w:rsid w:val="7D403EA4"/>
    <w:rsid w:val="7D4619EA"/>
    <w:rsid w:val="7D597A1A"/>
    <w:rsid w:val="7D6739A7"/>
    <w:rsid w:val="7D69685A"/>
    <w:rsid w:val="7D84768A"/>
    <w:rsid w:val="7D8D50D5"/>
    <w:rsid w:val="7D9306AB"/>
    <w:rsid w:val="7D970FA1"/>
    <w:rsid w:val="7D9A0305"/>
    <w:rsid w:val="7DA84536"/>
    <w:rsid w:val="7DB45C2C"/>
    <w:rsid w:val="7DBD7FB8"/>
    <w:rsid w:val="7DD14513"/>
    <w:rsid w:val="7DE44B0E"/>
    <w:rsid w:val="7E0C0239"/>
    <w:rsid w:val="7E6B5E28"/>
    <w:rsid w:val="7EAB1D27"/>
    <w:rsid w:val="7EBC5B4E"/>
    <w:rsid w:val="7F3D3A59"/>
    <w:rsid w:val="7F617D92"/>
    <w:rsid w:val="7F7B0C50"/>
    <w:rsid w:val="7F801D7D"/>
    <w:rsid w:val="7FAE5455"/>
    <w:rsid w:val="7FB40DF2"/>
    <w:rsid w:val="7FC02279"/>
    <w:rsid w:val="7FC80699"/>
    <w:rsid w:val="7FD15866"/>
    <w:rsid w:val="7FDE255D"/>
    <w:rsid w:val="7FDE5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目录 11"/>
    <w:basedOn w:val="1"/>
    <w:next w:val="1"/>
    <w:qFormat/>
    <w:uiPriority w:val="0"/>
    <w:pPr>
      <w:spacing w:before="120"/>
    </w:pPr>
    <w:rPr>
      <w:rFonts w:ascii="宋体" w:hAnsi="宋体"/>
      <w:b/>
      <w:bCs/>
      <w:sz w:val="28"/>
    </w:rPr>
  </w:style>
  <w:style w:type="paragraph" w:styleId="5">
    <w:name w:val="Normal Indent"/>
    <w:basedOn w:val="1"/>
    <w:qFormat/>
    <w:uiPriority w:val="0"/>
    <w:pPr>
      <w:ind w:firstLine="420" w:firstLineChars="200"/>
    </w:pPr>
    <w:rPr>
      <w:rFonts w:ascii="Times New Roman" w:hAnsi="Times New Roman" w:eastAsia="仿宋" w:cs="Times New Roman"/>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2022-05-25T03:19:00Z</dcterms:created>
  <dc:creator>Administrator</dc:creator>
  <cp:lastModifiedBy>Administrator</cp:lastModifiedBy>
  <dcterms:modified xsi:type="dcterms:W3CDTF">2022-06-02T01:16:36Z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